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D6D3" w14:textId="6A94361F" w:rsidR="00B466C0" w:rsidRPr="00B466C0" w:rsidRDefault="00B466C0" w:rsidP="00B466C0">
      <w:pPr>
        <w:rPr>
          <w:b/>
          <w:color w:val="B51A8A"/>
          <w:sz w:val="36"/>
          <w:szCs w:val="36"/>
          <w:u w:val="single"/>
        </w:rPr>
      </w:pPr>
      <w:r>
        <w:rPr>
          <w:b/>
          <w:color w:val="B51A8A"/>
          <w:sz w:val="36"/>
          <w:szCs w:val="36"/>
          <w:u w:val="single"/>
        </w:rPr>
        <w:t>Privacy Update June 2023</w:t>
      </w:r>
    </w:p>
    <w:p w14:paraId="503DB600" w14:textId="1C62F507" w:rsidR="00B466C0" w:rsidRPr="00B466C0" w:rsidRDefault="00B466C0" w:rsidP="00B466C0">
      <w:pPr>
        <w:rPr>
          <w:b/>
          <w:color w:val="B51A8A"/>
          <w:sz w:val="36"/>
          <w:szCs w:val="36"/>
        </w:rPr>
      </w:pPr>
      <w:r w:rsidRPr="00B466C0">
        <w:rPr>
          <w:b/>
          <w:color w:val="B51A8A"/>
          <w:sz w:val="36"/>
          <w:szCs w:val="36"/>
        </w:rPr>
        <w:t>In line with our commitment to privacy and providing an improved user experience, we've transitioned from Google Analytics to Cabin Analytics, a privacy-centric analytics service.</w:t>
      </w:r>
    </w:p>
    <w:p w14:paraId="6A7BEC99" w14:textId="77777777" w:rsidR="00B466C0" w:rsidRPr="00B466C0" w:rsidRDefault="00B466C0" w:rsidP="00B466C0">
      <w:pPr>
        <w:rPr>
          <w:b/>
          <w:color w:val="B51A8A"/>
          <w:sz w:val="36"/>
          <w:szCs w:val="36"/>
        </w:rPr>
      </w:pPr>
    </w:p>
    <w:p w14:paraId="0E48422E" w14:textId="5524F238" w:rsidR="00B466C0" w:rsidRDefault="00B466C0" w:rsidP="00B466C0">
      <w:pPr>
        <w:rPr>
          <w:b/>
          <w:color w:val="B51A8A"/>
          <w:sz w:val="36"/>
          <w:szCs w:val="36"/>
        </w:rPr>
      </w:pPr>
      <w:r w:rsidRPr="00B466C0">
        <w:rPr>
          <w:b/>
          <w:color w:val="B51A8A"/>
          <w:sz w:val="36"/>
          <w:szCs w:val="36"/>
        </w:rPr>
        <w:t>Cabin Analytics offers us insights into user interactions with our site without using cookies or infringing on your privacy. This transition supports a more engaging user experience, aligns our practices with the latest privacy standards, and importantly, eliminates the need for cookie consent for analytics purposes on our site</w:t>
      </w:r>
      <w:r>
        <w:rPr>
          <w:b/>
          <w:color w:val="B51A8A"/>
          <w:sz w:val="36"/>
          <w:szCs w:val="36"/>
        </w:rPr>
        <w:t>.</w:t>
      </w:r>
    </w:p>
    <w:p w14:paraId="4A0FB4AA" w14:textId="6F6BA735" w:rsidR="00B466C0" w:rsidRPr="00B466C0" w:rsidRDefault="00B466C0" w:rsidP="00B466C0">
      <w:pPr>
        <w:rPr>
          <w:b/>
          <w:color w:val="B51A8A"/>
          <w:sz w:val="36"/>
          <w:szCs w:val="36"/>
        </w:rPr>
      </w:pPr>
    </w:p>
    <w:p w14:paraId="29DB8EB8" w14:textId="3F2381F7" w:rsidR="00B466C0" w:rsidRDefault="00B466C0" w:rsidP="00B466C0">
      <w:pPr>
        <w:rPr>
          <w:b/>
          <w:color w:val="B51A8A"/>
          <w:sz w:val="36"/>
          <w:szCs w:val="36"/>
          <w:u w:val="single"/>
        </w:rPr>
      </w:pPr>
      <w:r>
        <w:rPr>
          <w:b/>
          <w:color w:val="B51A8A"/>
          <w:sz w:val="36"/>
          <w:szCs w:val="36"/>
          <w:u w:val="single"/>
        </w:rPr>
        <w:br w:type="page"/>
      </w:r>
    </w:p>
    <w:p w14:paraId="4D8DCBEB" w14:textId="051FA3CC" w:rsidR="00056187" w:rsidRPr="00765651" w:rsidRDefault="0031678B" w:rsidP="000F492C">
      <w:pPr>
        <w:jc w:val="center"/>
        <w:rPr>
          <w:b/>
          <w:color w:val="B51A8A"/>
          <w:sz w:val="36"/>
          <w:szCs w:val="36"/>
          <w:u w:val="single"/>
        </w:rPr>
      </w:pPr>
      <w:r w:rsidRPr="00765651">
        <w:rPr>
          <w:b/>
          <w:color w:val="B51A8A"/>
          <w:sz w:val="36"/>
          <w:szCs w:val="36"/>
          <w:u w:val="single"/>
        </w:rPr>
        <w:lastRenderedPageBreak/>
        <w:t>Privacy Policy</w:t>
      </w:r>
    </w:p>
    <w:p w14:paraId="35218301" w14:textId="4F03E7C2" w:rsidR="0031678B" w:rsidRPr="00765651" w:rsidRDefault="0031678B">
      <w:pPr>
        <w:rPr>
          <w:b/>
          <w:color w:val="B51A8A"/>
        </w:rPr>
      </w:pPr>
      <w:r w:rsidRPr="00765651">
        <w:rPr>
          <w:color w:val="B51A8A"/>
        </w:rPr>
        <w:t>This privacy policy applied between you</w:t>
      </w:r>
      <w:r w:rsidR="00251D47" w:rsidRPr="00765651">
        <w:rPr>
          <w:color w:val="B51A8A"/>
        </w:rPr>
        <w:t xml:space="preserve"> (</w:t>
      </w:r>
      <w:r w:rsidRPr="00765651">
        <w:rPr>
          <w:color w:val="B51A8A"/>
        </w:rPr>
        <w:t>the User of this Website</w:t>
      </w:r>
      <w:r w:rsidR="00251D47" w:rsidRPr="00765651">
        <w:rPr>
          <w:color w:val="B51A8A"/>
        </w:rPr>
        <w:t>)</w:t>
      </w:r>
      <w:r w:rsidRPr="00765651">
        <w:rPr>
          <w:color w:val="B51A8A"/>
        </w:rPr>
        <w:t xml:space="preserve"> and Oakhouse Business Services</w:t>
      </w:r>
      <w:r w:rsidR="00251D47" w:rsidRPr="00765651">
        <w:rPr>
          <w:color w:val="B51A8A"/>
        </w:rPr>
        <w:t xml:space="preserve"> (</w:t>
      </w:r>
      <w:r w:rsidRPr="00765651">
        <w:rPr>
          <w:color w:val="B51A8A"/>
        </w:rPr>
        <w:t>the owner and provider of this website</w:t>
      </w:r>
      <w:r w:rsidR="00251D47" w:rsidRPr="00765651">
        <w:rPr>
          <w:color w:val="B51A8A"/>
        </w:rPr>
        <w:t>)</w:t>
      </w:r>
      <w:r w:rsidRPr="00765651">
        <w:rPr>
          <w:color w:val="B51A8A"/>
        </w:rPr>
        <w:t xml:space="preserve">.  </w:t>
      </w:r>
      <w:r w:rsidR="00251D47" w:rsidRPr="00765651">
        <w:rPr>
          <w:color w:val="B51A8A"/>
        </w:rPr>
        <w:t xml:space="preserve">At </w:t>
      </w:r>
      <w:r w:rsidRPr="00765651">
        <w:rPr>
          <w:color w:val="B51A8A"/>
        </w:rPr>
        <w:t xml:space="preserve">Oakhouse Business Services </w:t>
      </w:r>
      <w:r w:rsidR="00251D47" w:rsidRPr="00765651">
        <w:rPr>
          <w:color w:val="B51A8A"/>
        </w:rPr>
        <w:t xml:space="preserve">we </w:t>
      </w:r>
      <w:r w:rsidRPr="00765651">
        <w:rPr>
          <w:color w:val="B51A8A"/>
        </w:rPr>
        <w:t>take the privacy of your information very seriously</w:t>
      </w:r>
      <w:r w:rsidR="00251D47" w:rsidRPr="00765651">
        <w:rPr>
          <w:color w:val="B51A8A"/>
        </w:rPr>
        <w:t xml:space="preserve"> and t</w:t>
      </w:r>
      <w:r w:rsidRPr="00765651">
        <w:rPr>
          <w:color w:val="B51A8A"/>
        </w:rPr>
        <w:t xml:space="preserve">his privacy policy applies to our use of any and all </w:t>
      </w:r>
      <w:r w:rsidR="00251D47" w:rsidRPr="00765651">
        <w:rPr>
          <w:color w:val="B51A8A"/>
        </w:rPr>
        <w:t>d</w:t>
      </w:r>
      <w:r w:rsidRPr="00765651">
        <w:rPr>
          <w:color w:val="B51A8A"/>
        </w:rPr>
        <w:t xml:space="preserve">ata collected by us or provided by you in relation to your use of the website.  </w:t>
      </w:r>
      <w:r w:rsidRPr="00765651">
        <w:rPr>
          <w:b/>
          <w:color w:val="B51A8A"/>
        </w:rPr>
        <w:t>Please read this privacy policy carefully.</w:t>
      </w:r>
    </w:p>
    <w:p w14:paraId="045F542C" w14:textId="77777777" w:rsidR="000F492C" w:rsidRPr="00765651" w:rsidRDefault="000F492C">
      <w:pPr>
        <w:rPr>
          <w:b/>
          <w:color w:val="B51A8A"/>
        </w:rPr>
      </w:pPr>
    </w:p>
    <w:p w14:paraId="12776F8E" w14:textId="5895C2CF" w:rsidR="0031678B" w:rsidRPr="00765651" w:rsidRDefault="0031678B">
      <w:pPr>
        <w:rPr>
          <w:b/>
          <w:color w:val="B51A8A"/>
        </w:rPr>
      </w:pPr>
      <w:r w:rsidRPr="00765651">
        <w:rPr>
          <w:b/>
          <w:color w:val="B51A8A"/>
        </w:rPr>
        <w:t>Definitions and Interpretation</w:t>
      </w:r>
    </w:p>
    <w:p w14:paraId="6DEAD93A" w14:textId="765EB6F3" w:rsidR="0031678B" w:rsidRPr="00765651" w:rsidRDefault="00251D47" w:rsidP="0031678B">
      <w:pPr>
        <w:pStyle w:val="NoSpacing"/>
        <w:pBdr>
          <w:bottom w:val="single" w:sz="12" w:space="1" w:color="auto"/>
        </w:pBdr>
        <w:rPr>
          <w:color w:val="B51A8A"/>
        </w:rPr>
      </w:pPr>
      <w:r w:rsidRPr="00765651">
        <w:rPr>
          <w:color w:val="B51A8A"/>
        </w:rPr>
        <w:t xml:space="preserve">The following definitions apply to </w:t>
      </w:r>
      <w:r w:rsidR="0031678B" w:rsidRPr="00765651">
        <w:rPr>
          <w:color w:val="B51A8A"/>
        </w:rPr>
        <w:t>this privacy policy</w:t>
      </w:r>
      <w:r w:rsidRPr="00765651">
        <w:rPr>
          <w:color w:val="B51A8A"/>
        </w:rPr>
        <w:t>:</w:t>
      </w:r>
    </w:p>
    <w:p w14:paraId="4A02F4D5" w14:textId="77777777" w:rsidR="000F492C" w:rsidRPr="00765651" w:rsidRDefault="000F492C" w:rsidP="0031678B">
      <w:pPr>
        <w:pStyle w:val="NoSpacing"/>
        <w:pBdr>
          <w:bottom w:val="single" w:sz="12" w:space="1" w:color="auto"/>
        </w:pBdr>
        <w:rPr>
          <w:color w:val="B51A8A"/>
        </w:rPr>
      </w:pPr>
    </w:p>
    <w:p w14:paraId="0E7C8DBB" w14:textId="77777777" w:rsidR="000F492C" w:rsidRPr="00765651" w:rsidRDefault="000F492C" w:rsidP="0031678B">
      <w:pPr>
        <w:pStyle w:val="NoSpacing"/>
        <w:rPr>
          <w:color w:val="B51A8A"/>
        </w:rPr>
      </w:pPr>
    </w:p>
    <w:p w14:paraId="022F4047" w14:textId="76B51D6F" w:rsidR="0031678B" w:rsidRPr="00765651" w:rsidRDefault="0031678B" w:rsidP="00D838F5">
      <w:pPr>
        <w:pStyle w:val="NoSpacing"/>
        <w:pBdr>
          <w:bottom w:val="single" w:sz="12" w:space="1" w:color="auto"/>
        </w:pBdr>
        <w:ind w:left="1440" w:hanging="1440"/>
        <w:rPr>
          <w:color w:val="B51A8A"/>
        </w:rPr>
      </w:pPr>
      <w:r w:rsidRPr="00765651">
        <w:rPr>
          <w:b/>
          <w:color w:val="B51A8A"/>
        </w:rPr>
        <w:t>Data</w:t>
      </w:r>
      <w:r w:rsidRPr="00765651">
        <w:rPr>
          <w:b/>
          <w:color w:val="B51A8A"/>
        </w:rPr>
        <w:tab/>
      </w:r>
      <w:r w:rsidR="00251D47" w:rsidRPr="00765651">
        <w:rPr>
          <w:bCs/>
          <w:color w:val="B51A8A"/>
        </w:rPr>
        <w:t>C</w:t>
      </w:r>
      <w:r w:rsidRPr="00765651">
        <w:rPr>
          <w:bCs/>
          <w:color w:val="B51A8A"/>
        </w:rPr>
        <w:t>ol</w:t>
      </w:r>
      <w:r w:rsidRPr="00765651">
        <w:rPr>
          <w:color w:val="B51A8A"/>
        </w:rPr>
        <w:t xml:space="preserve">lectively all </w:t>
      </w:r>
      <w:r w:rsidR="00251D47" w:rsidRPr="00765651">
        <w:rPr>
          <w:color w:val="B51A8A"/>
        </w:rPr>
        <w:t xml:space="preserve">the </w:t>
      </w:r>
      <w:r w:rsidRPr="00765651">
        <w:rPr>
          <w:color w:val="B51A8A"/>
        </w:rPr>
        <w:t>information that you submit to Oakhouse Business Services via the website.  This definition incorporates, where applicable, the definitions provided in the Data Protection Act 1998</w:t>
      </w:r>
      <w:r w:rsidR="00251D47" w:rsidRPr="00765651">
        <w:rPr>
          <w:color w:val="B51A8A"/>
        </w:rPr>
        <w:t>.</w:t>
      </w:r>
    </w:p>
    <w:p w14:paraId="15ECC39A" w14:textId="77777777" w:rsidR="000F492C" w:rsidRPr="00765651" w:rsidRDefault="000F492C" w:rsidP="00D838F5">
      <w:pPr>
        <w:pStyle w:val="NoSpacing"/>
        <w:pBdr>
          <w:bottom w:val="single" w:sz="12" w:space="1" w:color="auto"/>
        </w:pBdr>
        <w:ind w:left="1440" w:hanging="1440"/>
        <w:rPr>
          <w:color w:val="B51A8A"/>
        </w:rPr>
      </w:pPr>
    </w:p>
    <w:p w14:paraId="4A4B3253" w14:textId="77777777" w:rsidR="000F492C" w:rsidRPr="00765651" w:rsidRDefault="000F492C" w:rsidP="00D838F5">
      <w:pPr>
        <w:pStyle w:val="NoSpacing"/>
        <w:ind w:left="1440" w:hanging="1440"/>
        <w:rPr>
          <w:b/>
          <w:color w:val="B51A8A"/>
        </w:rPr>
      </w:pPr>
    </w:p>
    <w:p w14:paraId="65ABD44F" w14:textId="1D371846" w:rsidR="0031678B" w:rsidRPr="00765651" w:rsidRDefault="00D838F5" w:rsidP="00D838F5">
      <w:pPr>
        <w:pStyle w:val="NoSpacing"/>
        <w:pBdr>
          <w:bottom w:val="single" w:sz="12" w:space="1" w:color="auto"/>
        </w:pBdr>
        <w:ind w:left="1440" w:hanging="1440"/>
        <w:rPr>
          <w:color w:val="B51A8A"/>
        </w:rPr>
      </w:pPr>
      <w:r w:rsidRPr="00765651">
        <w:rPr>
          <w:b/>
          <w:color w:val="B51A8A"/>
        </w:rPr>
        <w:t>Cookies</w:t>
      </w:r>
      <w:r w:rsidRPr="00765651">
        <w:rPr>
          <w:b/>
          <w:color w:val="B51A8A"/>
        </w:rPr>
        <w:tab/>
      </w:r>
      <w:r w:rsidR="00251D47" w:rsidRPr="00765651">
        <w:rPr>
          <w:bCs/>
          <w:color w:val="B51A8A"/>
        </w:rPr>
        <w:t>A</w:t>
      </w:r>
      <w:r w:rsidRPr="00765651">
        <w:rPr>
          <w:bCs/>
          <w:color w:val="B51A8A"/>
        </w:rPr>
        <w:t xml:space="preserve"> small</w:t>
      </w:r>
      <w:r w:rsidRPr="00765651">
        <w:rPr>
          <w:color w:val="B51A8A"/>
        </w:rPr>
        <w:t xml:space="preserve"> text file placed on your computer by this website when you visit certain parts of the website and/or when you use certain features of the website.  Details of the cookies used are set out in the clause below.</w:t>
      </w:r>
    </w:p>
    <w:p w14:paraId="2AEF5146" w14:textId="77777777" w:rsidR="000F492C" w:rsidRPr="00765651" w:rsidRDefault="000F492C" w:rsidP="00D838F5">
      <w:pPr>
        <w:pStyle w:val="NoSpacing"/>
        <w:ind w:left="1440" w:hanging="1440"/>
        <w:rPr>
          <w:color w:val="B51A8A"/>
        </w:rPr>
      </w:pPr>
    </w:p>
    <w:p w14:paraId="6CEDE35F" w14:textId="3A0DB582" w:rsidR="00D838F5" w:rsidRPr="00765651" w:rsidRDefault="00D838F5" w:rsidP="00D838F5">
      <w:pPr>
        <w:pStyle w:val="NoSpacing"/>
        <w:pBdr>
          <w:bottom w:val="single" w:sz="12" w:space="1" w:color="auto"/>
        </w:pBdr>
        <w:ind w:left="1440" w:hanging="1440"/>
        <w:rPr>
          <w:color w:val="B51A8A"/>
        </w:rPr>
      </w:pPr>
      <w:r w:rsidRPr="00765651">
        <w:rPr>
          <w:b/>
          <w:color w:val="B51A8A"/>
        </w:rPr>
        <w:t>We or Us</w:t>
      </w:r>
      <w:r w:rsidRPr="00765651">
        <w:rPr>
          <w:b/>
          <w:color w:val="B51A8A"/>
        </w:rPr>
        <w:tab/>
      </w:r>
      <w:r w:rsidRPr="00765651">
        <w:rPr>
          <w:color w:val="B51A8A"/>
        </w:rPr>
        <w:t>Oakhouse Business Services</w:t>
      </w:r>
    </w:p>
    <w:p w14:paraId="3AF91637" w14:textId="77777777" w:rsidR="000F492C" w:rsidRPr="00765651" w:rsidRDefault="000F492C" w:rsidP="00D838F5">
      <w:pPr>
        <w:pStyle w:val="NoSpacing"/>
        <w:pBdr>
          <w:bottom w:val="single" w:sz="12" w:space="1" w:color="auto"/>
        </w:pBdr>
        <w:ind w:left="1440" w:hanging="1440"/>
        <w:rPr>
          <w:color w:val="B51A8A"/>
        </w:rPr>
      </w:pPr>
    </w:p>
    <w:p w14:paraId="30ED4101" w14:textId="77777777" w:rsidR="000F492C" w:rsidRPr="00765651" w:rsidRDefault="000F492C" w:rsidP="000F492C">
      <w:pPr>
        <w:pStyle w:val="NoSpacing"/>
        <w:rPr>
          <w:b/>
          <w:color w:val="B51A8A"/>
        </w:rPr>
      </w:pPr>
    </w:p>
    <w:p w14:paraId="659DED21" w14:textId="65AAED19" w:rsidR="000F492C" w:rsidRPr="00765651" w:rsidRDefault="00D838F5" w:rsidP="000F492C">
      <w:pPr>
        <w:pStyle w:val="NoSpacing"/>
        <w:rPr>
          <w:color w:val="B51A8A"/>
        </w:rPr>
      </w:pPr>
      <w:r w:rsidRPr="00765651">
        <w:rPr>
          <w:b/>
          <w:color w:val="B51A8A"/>
        </w:rPr>
        <w:t>UK &amp; EU</w:t>
      </w:r>
      <w:r w:rsidR="000F492C" w:rsidRPr="00765651">
        <w:rPr>
          <w:color w:val="B51A8A"/>
        </w:rPr>
        <w:tab/>
      </w:r>
      <w:r w:rsidR="00251D47" w:rsidRPr="00765651">
        <w:rPr>
          <w:color w:val="B51A8A"/>
        </w:rPr>
        <w:t>T</w:t>
      </w:r>
      <w:r w:rsidR="000F492C" w:rsidRPr="00765651">
        <w:rPr>
          <w:color w:val="B51A8A"/>
        </w:rPr>
        <w:t xml:space="preserve">he Privacy &amp; Electronic Communications (EC Directive) Regulations 2003 as </w:t>
      </w:r>
    </w:p>
    <w:p w14:paraId="2E999E30" w14:textId="6956D6B5" w:rsidR="000F492C" w:rsidRPr="00765651" w:rsidRDefault="000F492C" w:rsidP="000F492C">
      <w:pPr>
        <w:pStyle w:val="NoSpacing"/>
        <w:ind w:left="1440" w:hanging="1440"/>
        <w:rPr>
          <w:color w:val="B51A8A"/>
        </w:rPr>
      </w:pPr>
      <w:r w:rsidRPr="00765651">
        <w:rPr>
          <w:b/>
          <w:color w:val="B51A8A"/>
        </w:rPr>
        <w:t>Cookie Law</w:t>
      </w:r>
      <w:r w:rsidRPr="00765651">
        <w:rPr>
          <w:b/>
          <w:color w:val="B51A8A"/>
        </w:rPr>
        <w:tab/>
      </w:r>
      <w:r w:rsidRPr="00765651">
        <w:rPr>
          <w:color w:val="B51A8A"/>
        </w:rPr>
        <w:t xml:space="preserve">amended by the Privacy &amp; Electronic Communications (EC </w:t>
      </w:r>
      <w:proofErr w:type="gramStart"/>
      <w:r w:rsidRPr="00765651">
        <w:rPr>
          <w:color w:val="B51A8A"/>
        </w:rPr>
        <w:t>Directive)(</w:t>
      </w:r>
      <w:proofErr w:type="gramEnd"/>
      <w:r w:rsidRPr="00765651">
        <w:rPr>
          <w:color w:val="B51A8A"/>
        </w:rPr>
        <w:t>Amendment) Regulations 2011</w:t>
      </w:r>
      <w:r w:rsidR="00251D47" w:rsidRPr="00765651">
        <w:rPr>
          <w:color w:val="B51A8A"/>
        </w:rPr>
        <w:t>.</w:t>
      </w:r>
    </w:p>
    <w:p w14:paraId="6D71E3D0" w14:textId="77777777" w:rsidR="000F492C" w:rsidRPr="00765651" w:rsidRDefault="000F492C" w:rsidP="000F492C">
      <w:pPr>
        <w:pStyle w:val="NoSpacing"/>
        <w:ind w:left="1440" w:hanging="1440"/>
        <w:rPr>
          <w:color w:val="B51A8A"/>
        </w:rPr>
      </w:pPr>
    </w:p>
    <w:p w14:paraId="684AFE77" w14:textId="77777777" w:rsidR="000F492C" w:rsidRPr="00765651" w:rsidRDefault="000F492C" w:rsidP="000F492C">
      <w:pPr>
        <w:pStyle w:val="NoSpacing"/>
        <w:pBdr>
          <w:top w:val="single" w:sz="12" w:space="1" w:color="auto"/>
          <w:bottom w:val="single" w:sz="12" w:space="1" w:color="auto"/>
        </w:pBdr>
        <w:ind w:left="1440" w:hanging="1440"/>
        <w:rPr>
          <w:b/>
          <w:color w:val="B51A8A"/>
        </w:rPr>
      </w:pPr>
    </w:p>
    <w:p w14:paraId="44E66527" w14:textId="4377DCE8" w:rsidR="000F492C" w:rsidRPr="00765651" w:rsidRDefault="000F492C" w:rsidP="000F492C">
      <w:pPr>
        <w:pStyle w:val="NoSpacing"/>
        <w:pBdr>
          <w:top w:val="single" w:sz="12" w:space="1" w:color="auto"/>
          <w:bottom w:val="single" w:sz="12" w:space="1" w:color="auto"/>
        </w:pBdr>
        <w:ind w:left="1440" w:hanging="1440"/>
        <w:rPr>
          <w:color w:val="B51A8A"/>
        </w:rPr>
      </w:pPr>
      <w:r w:rsidRPr="00765651">
        <w:rPr>
          <w:b/>
          <w:color w:val="B51A8A"/>
        </w:rPr>
        <w:t>User or You</w:t>
      </w:r>
      <w:r w:rsidRPr="00765651">
        <w:rPr>
          <w:b/>
          <w:color w:val="B51A8A"/>
        </w:rPr>
        <w:tab/>
      </w:r>
      <w:r w:rsidR="00251D47" w:rsidRPr="00765651">
        <w:rPr>
          <w:color w:val="B51A8A"/>
        </w:rPr>
        <w:t>A</w:t>
      </w:r>
      <w:r w:rsidRPr="00765651">
        <w:rPr>
          <w:color w:val="B51A8A"/>
        </w:rPr>
        <w:t xml:space="preserve">ny third party that accesses the Website and is not either (i) employed by Oakhouse Business Services and acting in the course of their employment or (ii) engaged as a consultant or otherwise providing services to Oakhouse Business Services and accessing the Website in connection with the provision of such </w:t>
      </w:r>
      <w:proofErr w:type="gramStart"/>
      <w:r w:rsidRPr="00765651">
        <w:rPr>
          <w:color w:val="B51A8A"/>
        </w:rPr>
        <w:t>services</w:t>
      </w:r>
      <w:proofErr w:type="gramEnd"/>
    </w:p>
    <w:p w14:paraId="6404EE6A" w14:textId="77777777" w:rsidR="000F492C" w:rsidRPr="00765651" w:rsidRDefault="000F492C" w:rsidP="000F492C">
      <w:pPr>
        <w:pStyle w:val="NoSpacing"/>
        <w:pBdr>
          <w:top w:val="single" w:sz="12" w:space="1" w:color="auto"/>
          <w:bottom w:val="single" w:sz="12" w:space="1" w:color="auto"/>
        </w:pBdr>
        <w:ind w:left="1440" w:hanging="1440"/>
        <w:rPr>
          <w:color w:val="B51A8A"/>
        </w:rPr>
      </w:pPr>
    </w:p>
    <w:p w14:paraId="0A10A589" w14:textId="3BAB419A" w:rsidR="000F492C" w:rsidRPr="00765651" w:rsidRDefault="000F492C" w:rsidP="000F492C">
      <w:pPr>
        <w:pStyle w:val="NoSpacing"/>
        <w:pBdr>
          <w:bottom w:val="single" w:sz="12" w:space="1" w:color="auto"/>
          <w:between w:val="single" w:sz="12" w:space="1" w:color="auto"/>
        </w:pBdr>
        <w:ind w:left="1440" w:hanging="1440"/>
        <w:rPr>
          <w:color w:val="B51A8A"/>
        </w:rPr>
      </w:pPr>
      <w:r w:rsidRPr="00765651">
        <w:rPr>
          <w:b/>
          <w:color w:val="B51A8A"/>
        </w:rPr>
        <w:t>Website</w:t>
      </w:r>
      <w:r w:rsidRPr="00765651">
        <w:rPr>
          <w:b/>
          <w:color w:val="B51A8A"/>
        </w:rPr>
        <w:tab/>
      </w:r>
      <w:r w:rsidRPr="00765651">
        <w:rPr>
          <w:color w:val="B51A8A"/>
        </w:rPr>
        <w:t xml:space="preserve">the website you are currently using – </w:t>
      </w:r>
      <w:hyperlink r:id="rId7" w:history="1">
        <w:r w:rsidRPr="00765651">
          <w:rPr>
            <w:rStyle w:val="Hyperlink"/>
            <w:color w:val="B51A8A"/>
          </w:rPr>
          <w:t>https://oakhousebusinessservices.co.uk</w:t>
        </w:r>
      </w:hyperlink>
      <w:r w:rsidRPr="00765651">
        <w:rPr>
          <w:color w:val="B51A8A"/>
        </w:rPr>
        <w:t xml:space="preserve"> and any sub domains of this website.</w:t>
      </w:r>
    </w:p>
    <w:p w14:paraId="1F2B0E37" w14:textId="6E776B9D" w:rsidR="000F492C" w:rsidRPr="00765651" w:rsidRDefault="000F492C" w:rsidP="000F492C">
      <w:pPr>
        <w:pStyle w:val="NoSpacing"/>
        <w:ind w:left="1440" w:hanging="1440"/>
        <w:rPr>
          <w:color w:val="B51A8A"/>
        </w:rPr>
      </w:pPr>
    </w:p>
    <w:p w14:paraId="766856E0" w14:textId="1BD9BE7F" w:rsidR="000F492C" w:rsidRPr="00765651" w:rsidRDefault="000F492C" w:rsidP="000F492C">
      <w:pPr>
        <w:pStyle w:val="NoSpacing"/>
        <w:ind w:left="1440" w:hanging="1440"/>
        <w:rPr>
          <w:color w:val="B51A8A"/>
        </w:rPr>
      </w:pPr>
    </w:p>
    <w:p w14:paraId="0B6DD001" w14:textId="0ED15CE1" w:rsidR="000F492C" w:rsidRPr="00765651" w:rsidRDefault="000F492C" w:rsidP="000F492C">
      <w:pPr>
        <w:pStyle w:val="NoSpacing"/>
        <w:ind w:left="1440" w:hanging="1440"/>
        <w:rPr>
          <w:color w:val="B51A8A"/>
        </w:rPr>
      </w:pPr>
    </w:p>
    <w:p w14:paraId="10E4E527" w14:textId="3837D299" w:rsidR="000F492C" w:rsidRPr="00765651" w:rsidRDefault="000F492C" w:rsidP="000F492C">
      <w:pPr>
        <w:pStyle w:val="NoSpacing"/>
        <w:ind w:left="1440" w:hanging="1440"/>
        <w:rPr>
          <w:color w:val="B51A8A"/>
        </w:rPr>
      </w:pPr>
    </w:p>
    <w:p w14:paraId="509711B8" w14:textId="4E8FAD63" w:rsidR="000F492C" w:rsidRPr="00765651" w:rsidRDefault="000F492C" w:rsidP="000F492C">
      <w:pPr>
        <w:pStyle w:val="NoSpacing"/>
        <w:ind w:left="1440" w:hanging="1440"/>
        <w:rPr>
          <w:color w:val="B51A8A"/>
        </w:rPr>
      </w:pPr>
    </w:p>
    <w:p w14:paraId="78FB9E3B" w14:textId="67F23385" w:rsidR="000F492C" w:rsidRPr="00765651" w:rsidRDefault="000F492C" w:rsidP="000F492C">
      <w:pPr>
        <w:pStyle w:val="NoSpacing"/>
        <w:ind w:left="1440" w:hanging="1440"/>
        <w:rPr>
          <w:color w:val="B51A8A"/>
        </w:rPr>
      </w:pPr>
    </w:p>
    <w:p w14:paraId="51AF5958" w14:textId="4F03719D" w:rsidR="000F492C" w:rsidRPr="00765651" w:rsidRDefault="000F492C" w:rsidP="000F492C">
      <w:pPr>
        <w:pStyle w:val="NoSpacing"/>
        <w:ind w:left="1440" w:hanging="1440"/>
        <w:rPr>
          <w:color w:val="B51A8A"/>
        </w:rPr>
      </w:pPr>
    </w:p>
    <w:p w14:paraId="522A7C69" w14:textId="42F3A2F5" w:rsidR="000F492C" w:rsidRPr="00765651" w:rsidRDefault="000F492C" w:rsidP="000F492C">
      <w:pPr>
        <w:pStyle w:val="NoSpacing"/>
        <w:ind w:left="1440" w:hanging="1440"/>
        <w:rPr>
          <w:color w:val="B51A8A"/>
        </w:rPr>
      </w:pPr>
    </w:p>
    <w:p w14:paraId="17BF708A" w14:textId="264D2850" w:rsidR="000F492C" w:rsidRPr="00765651" w:rsidRDefault="000F492C" w:rsidP="000F492C">
      <w:pPr>
        <w:pStyle w:val="NoSpacing"/>
        <w:ind w:left="1440" w:hanging="1440"/>
        <w:rPr>
          <w:color w:val="B51A8A"/>
        </w:rPr>
      </w:pPr>
    </w:p>
    <w:p w14:paraId="79105828" w14:textId="0312E13C" w:rsidR="000F492C" w:rsidRPr="00765651" w:rsidRDefault="000F492C" w:rsidP="000F492C">
      <w:pPr>
        <w:pStyle w:val="NoSpacing"/>
        <w:ind w:left="1440" w:hanging="1440"/>
        <w:rPr>
          <w:color w:val="B51A8A"/>
        </w:rPr>
      </w:pPr>
    </w:p>
    <w:p w14:paraId="06576117" w14:textId="61345BDD" w:rsidR="000F492C" w:rsidRPr="00765651" w:rsidRDefault="000F492C" w:rsidP="000F492C">
      <w:pPr>
        <w:pStyle w:val="NoSpacing"/>
        <w:ind w:left="1440" w:hanging="1440"/>
        <w:rPr>
          <w:color w:val="B51A8A"/>
        </w:rPr>
      </w:pPr>
    </w:p>
    <w:p w14:paraId="709E6C0D" w14:textId="77777777" w:rsidR="009157C8" w:rsidRPr="00765651" w:rsidRDefault="009157C8" w:rsidP="000F492C">
      <w:pPr>
        <w:pStyle w:val="NoSpacing"/>
        <w:ind w:left="1440" w:hanging="1440"/>
        <w:rPr>
          <w:color w:val="B51A8A"/>
        </w:rPr>
      </w:pPr>
    </w:p>
    <w:p w14:paraId="1A227475" w14:textId="77777777" w:rsidR="009157C8" w:rsidRPr="00765651" w:rsidRDefault="009157C8" w:rsidP="000F492C">
      <w:pPr>
        <w:pStyle w:val="NoSpacing"/>
        <w:ind w:left="1440" w:hanging="1440"/>
        <w:rPr>
          <w:color w:val="B51A8A"/>
        </w:rPr>
      </w:pPr>
    </w:p>
    <w:p w14:paraId="30B51A13" w14:textId="08A41767" w:rsidR="000F492C" w:rsidRPr="00765651" w:rsidRDefault="000F492C" w:rsidP="000F492C">
      <w:pPr>
        <w:pStyle w:val="NoSpacing"/>
        <w:ind w:left="1440" w:hanging="1440"/>
        <w:rPr>
          <w:color w:val="B51A8A"/>
        </w:rPr>
      </w:pPr>
      <w:r w:rsidRPr="00765651">
        <w:rPr>
          <w:color w:val="B51A8A"/>
        </w:rPr>
        <w:t xml:space="preserve">In this privacy policy, unless the </w:t>
      </w:r>
      <w:r w:rsidR="008F6EDB" w:rsidRPr="00765651">
        <w:rPr>
          <w:color w:val="B51A8A"/>
        </w:rPr>
        <w:t>context</w:t>
      </w:r>
      <w:r w:rsidRPr="00765651">
        <w:rPr>
          <w:color w:val="B51A8A"/>
        </w:rPr>
        <w:t xml:space="preserve"> requires a different interpretation:</w:t>
      </w:r>
    </w:p>
    <w:p w14:paraId="79079DB8" w14:textId="68069D99" w:rsidR="008F6EDB" w:rsidRPr="00765651" w:rsidRDefault="001C42D1" w:rsidP="001C42D1">
      <w:pPr>
        <w:pStyle w:val="NoSpacing"/>
        <w:numPr>
          <w:ilvl w:val="0"/>
          <w:numId w:val="1"/>
        </w:numPr>
        <w:rPr>
          <w:color w:val="B51A8A"/>
        </w:rPr>
      </w:pPr>
      <w:r w:rsidRPr="00765651">
        <w:rPr>
          <w:color w:val="B51A8A"/>
        </w:rPr>
        <w:t>The singular includes the plural and vice versa</w:t>
      </w:r>
    </w:p>
    <w:p w14:paraId="60D8E22D" w14:textId="48EA974B" w:rsidR="001C42D1" w:rsidRPr="00765651" w:rsidRDefault="00EC46B7" w:rsidP="001C42D1">
      <w:pPr>
        <w:pStyle w:val="NoSpacing"/>
        <w:numPr>
          <w:ilvl w:val="0"/>
          <w:numId w:val="1"/>
        </w:numPr>
        <w:rPr>
          <w:color w:val="B51A8A"/>
        </w:rPr>
      </w:pPr>
      <w:r w:rsidRPr="00765651">
        <w:rPr>
          <w:color w:val="B51A8A"/>
        </w:rPr>
        <w:t>References to sub-clauses, clauses, schedules or appendices are to sub clauses, clauses, schedules and appendices of this privacy policy.</w:t>
      </w:r>
    </w:p>
    <w:p w14:paraId="6ABAFFCB" w14:textId="636E44B1" w:rsidR="00EC46B7" w:rsidRPr="00765651" w:rsidRDefault="00EC46B7" w:rsidP="001C42D1">
      <w:pPr>
        <w:pStyle w:val="NoSpacing"/>
        <w:numPr>
          <w:ilvl w:val="0"/>
          <w:numId w:val="1"/>
        </w:numPr>
        <w:rPr>
          <w:color w:val="B51A8A"/>
        </w:rPr>
      </w:pPr>
      <w:r w:rsidRPr="00765651">
        <w:rPr>
          <w:color w:val="B51A8A"/>
        </w:rPr>
        <w:t>A reference to a person includes firms, companies, government entities, trusts &amp; partnerships</w:t>
      </w:r>
    </w:p>
    <w:p w14:paraId="184E3376" w14:textId="6862937C" w:rsidR="00EC46B7" w:rsidRPr="00765651" w:rsidRDefault="00EC46B7" w:rsidP="001C42D1">
      <w:pPr>
        <w:pStyle w:val="NoSpacing"/>
        <w:numPr>
          <w:ilvl w:val="0"/>
          <w:numId w:val="1"/>
        </w:numPr>
        <w:rPr>
          <w:color w:val="B51A8A"/>
        </w:rPr>
      </w:pPr>
      <w:r w:rsidRPr="00765651">
        <w:rPr>
          <w:color w:val="B51A8A"/>
        </w:rPr>
        <w:t>‘including’ mean</w:t>
      </w:r>
      <w:r w:rsidR="00251D47" w:rsidRPr="00765651">
        <w:rPr>
          <w:color w:val="B51A8A"/>
        </w:rPr>
        <w:t>s</w:t>
      </w:r>
      <w:r w:rsidRPr="00765651">
        <w:rPr>
          <w:color w:val="B51A8A"/>
        </w:rPr>
        <w:t xml:space="preserve"> ‘including without limitations’</w:t>
      </w:r>
    </w:p>
    <w:p w14:paraId="642A12FE" w14:textId="74FAB02F" w:rsidR="00EC46B7" w:rsidRPr="00765651" w:rsidRDefault="00EC46B7" w:rsidP="001C42D1">
      <w:pPr>
        <w:pStyle w:val="NoSpacing"/>
        <w:numPr>
          <w:ilvl w:val="0"/>
          <w:numId w:val="1"/>
        </w:numPr>
        <w:rPr>
          <w:color w:val="B51A8A"/>
        </w:rPr>
      </w:pPr>
      <w:r w:rsidRPr="00765651">
        <w:rPr>
          <w:color w:val="B51A8A"/>
        </w:rPr>
        <w:t>Reference to any statutory provision includes any modifications or amendments of it</w:t>
      </w:r>
    </w:p>
    <w:p w14:paraId="32DB3D6F" w14:textId="2AC61092" w:rsidR="00EC46B7" w:rsidRPr="00765651" w:rsidRDefault="00EC46B7" w:rsidP="001C42D1">
      <w:pPr>
        <w:pStyle w:val="NoSpacing"/>
        <w:numPr>
          <w:ilvl w:val="0"/>
          <w:numId w:val="1"/>
        </w:numPr>
        <w:rPr>
          <w:color w:val="B51A8A"/>
        </w:rPr>
      </w:pPr>
      <w:r w:rsidRPr="00765651">
        <w:rPr>
          <w:color w:val="B51A8A"/>
        </w:rPr>
        <w:t>The headings and sub-headings do not form part of the privacy policy.</w:t>
      </w:r>
    </w:p>
    <w:p w14:paraId="0B766BB6" w14:textId="590EECB6" w:rsidR="00EC46B7" w:rsidRPr="00765651" w:rsidRDefault="00EC46B7" w:rsidP="00EC46B7">
      <w:pPr>
        <w:pStyle w:val="NoSpacing"/>
        <w:rPr>
          <w:color w:val="B51A8A"/>
        </w:rPr>
      </w:pPr>
    </w:p>
    <w:p w14:paraId="2C9BDE2B" w14:textId="2072C6BE" w:rsidR="00EC46B7" w:rsidRPr="00765651" w:rsidRDefault="00EC46B7" w:rsidP="00EC46B7">
      <w:pPr>
        <w:pStyle w:val="NoSpacing"/>
        <w:rPr>
          <w:b/>
          <w:color w:val="B51A8A"/>
        </w:rPr>
      </w:pPr>
      <w:r w:rsidRPr="00765651">
        <w:rPr>
          <w:b/>
          <w:color w:val="B51A8A"/>
        </w:rPr>
        <w:t>Scope of this privacy policy</w:t>
      </w:r>
    </w:p>
    <w:p w14:paraId="6E3F2F1A" w14:textId="08FEEE9C" w:rsidR="00EC46B7" w:rsidRPr="00765651" w:rsidRDefault="00EC46B7" w:rsidP="00EC46B7">
      <w:pPr>
        <w:pStyle w:val="NoSpacing"/>
        <w:rPr>
          <w:b/>
          <w:color w:val="B51A8A"/>
        </w:rPr>
      </w:pPr>
    </w:p>
    <w:p w14:paraId="37149B62" w14:textId="0BAE968D" w:rsidR="00EC46B7" w:rsidRPr="00765651" w:rsidRDefault="00EC46B7" w:rsidP="00EC46B7">
      <w:pPr>
        <w:pStyle w:val="NoSpacing"/>
        <w:rPr>
          <w:color w:val="B51A8A"/>
        </w:rPr>
      </w:pPr>
      <w:r w:rsidRPr="00765651">
        <w:rPr>
          <w:color w:val="B51A8A"/>
        </w:rPr>
        <w:t xml:space="preserve">This privacy policy applies only to the actions of Oakhouse Business </w:t>
      </w:r>
      <w:r w:rsidR="00251D47" w:rsidRPr="00765651">
        <w:rPr>
          <w:color w:val="B51A8A"/>
        </w:rPr>
        <w:t>S</w:t>
      </w:r>
      <w:r w:rsidRPr="00765651">
        <w:rPr>
          <w:color w:val="B51A8A"/>
        </w:rPr>
        <w:t xml:space="preserve">ervices and </w:t>
      </w:r>
      <w:r w:rsidR="00251D47" w:rsidRPr="00765651">
        <w:rPr>
          <w:color w:val="B51A8A"/>
        </w:rPr>
        <w:t>u</w:t>
      </w:r>
      <w:r w:rsidRPr="00765651">
        <w:rPr>
          <w:color w:val="B51A8A"/>
        </w:rPr>
        <w:t>sers with respect to this website.  It does not extend to any websites that can be accessed from this website including but not limited to, any links we may provide to social media websites.</w:t>
      </w:r>
    </w:p>
    <w:p w14:paraId="5086EAC7" w14:textId="62E9AE21" w:rsidR="00EC46B7" w:rsidRPr="00765651" w:rsidRDefault="00EC46B7" w:rsidP="00EC46B7">
      <w:pPr>
        <w:pStyle w:val="NoSpacing"/>
        <w:rPr>
          <w:color w:val="B51A8A"/>
        </w:rPr>
      </w:pPr>
    </w:p>
    <w:p w14:paraId="39CA2006" w14:textId="1B4A1C43" w:rsidR="00EC46B7" w:rsidRPr="00765651" w:rsidRDefault="00EC46B7" w:rsidP="00EC46B7">
      <w:pPr>
        <w:pStyle w:val="NoSpacing"/>
        <w:rPr>
          <w:b/>
          <w:color w:val="B51A8A"/>
        </w:rPr>
      </w:pPr>
      <w:r w:rsidRPr="00765651">
        <w:rPr>
          <w:b/>
          <w:color w:val="B51A8A"/>
        </w:rPr>
        <w:t>Data Collected</w:t>
      </w:r>
    </w:p>
    <w:p w14:paraId="052AE65F" w14:textId="59D48E8C" w:rsidR="00EC46B7" w:rsidRPr="00765651" w:rsidRDefault="00EC46B7" w:rsidP="00EC46B7">
      <w:pPr>
        <w:pStyle w:val="NoSpacing"/>
        <w:rPr>
          <w:b/>
          <w:color w:val="B51A8A"/>
        </w:rPr>
      </w:pPr>
    </w:p>
    <w:p w14:paraId="4A6D6800" w14:textId="7642B421" w:rsidR="00EC46B7" w:rsidRPr="00765651" w:rsidRDefault="00EC46B7" w:rsidP="00EC46B7">
      <w:pPr>
        <w:pStyle w:val="NoSpacing"/>
        <w:rPr>
          <w:color w:val="B51A8A"/>
        </w:rPr>
      </w:pPr>
      <w:r w:rsidRPr="00765651">
        <w:rPr>
          <w:color w:val="B51A8A"/>
        </w:rPr>
        <w:t xml:space="preserve">We may collect the following </w:t>
      </w:r>
      <w:r w:rsidR="00251D47" w:rsidRPr="00765651">
        <w:rPr>
          <w:color w:val="B51A8A"/>
        </w:rPr>
        <w:t>d</w:t>
      </w:r>
      <w:r w:rsidRPr="00765651">
        <w:rPr>
          <w:color w:val="B51A8A"/>
        </w:rPr>
        <w:t>ata, which include personal data from you:</w:t>
      </w:r>
    </w:p>
    <w:p w14:paraId="5EC1AC40" w14:textId="4BD93357" w:rsidR="00EC46B7" w:rsidRPr="00765651" w:rsidRDefault="00EC46B7" w:rsidP="00EC46B7">
      <w:pPr>
        <w:pStyle w:val="NoSpacing"/>
        <w:numPr>
          <w:ilvl w:val="0"/>
          <w:numId w:val="2"/>
        </w:numPr>
        <w:rPr>
          <w:color w:val="B51A8A"/>
        </w:rPr>
      </w:pPr>
      <w:r w:rsidRPr="00765651">
        <w:rPr>
          <w:color w:val="B51A8A"/>
        </w:rPr>
        <w:t>Name</w:t>
      </w:r>
    </w:p>
    <w:p w14:paraId="66936EB7" w14:textId="0566E679" w:rsidR="00A66956" w:rsidRPr="00765651" w:rsidRDefault="00A66956" w:rsidP="00EC46B7">
      <w:pPr>
        <w:pStyle w:val="NoSpacing"/>
        <w:numPr>
          <w:ilvl w:val="0"/>
          <w:numId w:val="2"/>
        </w:numPr>
        <w:rPr>
          <w:color w:val="B51A8A"/>
        </w:rPr>
      </w:pPr>
      <w:r w:rsidRPr="00765651">
        <w:rPr>
          <w:color w:val="B51A8A"/>
        </w:rPr>
        <w:t>E-mail Address</w:t>
      </w:r>
    </w:p>
    <w:p w14:paraId="57A45139" w14:textId="2B6A309B" w:rsidR="00A66956" w:rsidRPr="00765651" w:rsidRDefault="00A66956" w:rsidP="00EC46B7">
      <w:pPr>
        <w:pStyle w:val="NoSpacing"/>
        <w:numPr>
          <w:ilvl w:val="0"/>
          <w:numId w:val="2"/>
        </w:numPr>
        <w:rPr>
          <w:color w:val="B51A8A"/>
        </w:rPr>
      </w:pPr>
      <w:r w:rsidRPr="00765651">
        <w:rPr>
          <w:color w:val="B51A8A"/>
        </w:rPr>
        <w:t>Contact Telephone Number</w:t>
      </w:r>
    </w:p>
    <w:p w14:paraId="28037DDB" w14:textId="23D76F78" w:rsidR="00EC46B7" w:rsidRPr="00765651" w:rsidRDefault="00EC46B7" w:rsidP="00EC46B7">
      <w:pPr>
        <w:pStyle w:val="NoSpacing"/>
        <w:numPr>
          <w:ilvl w:val="0"/>
          <w:numId w:val="2"/>
        </w:numPr>
        <w:rPr>
          <w:color w:val="B51A8A"/>
        </w:rPr>
      </w:pPr>
      <w:r w:rsidRPr="00765651">
        <w:rPr>
          <w:color w:val="B51A8A"/>
        </w:rPr>
        <w:t>IP Address (automatically collected</w:t>
      </w:r>
      <w:r w:rsidR="00A66956" w:rsidRPr="00765651">
        <w:rPr>
          <w:color w:val="B51A8A"/>
        </w:rPr>
        <w:t>)</w:t>
      </w:r>
    </w:p>
    <w:p w14:paraId="544A1BF6" w14:textId="47B6CEE3" w:rsidR="00EC46B7" w:rsidRPr="00765651" w:rsidRDefault="00EC46B7" w:rsidP="00EC46B7">
      <w:pPr>
        <w:pStyle w:val="NoSpacing"/>
        <w:rPr>
          <w:color w:val="B51A8A"/>
        </w:rPr>
      </w:pPr>
      <w:r w:rsidRPr="00765651">
        <w:rPr>
          <w:color w:val="B51A8A"/>
        </w:rPr>
        <w:t>In each case, in accordance with this privacy policy.</w:t>
      </w:r>
    </w:p>
    <w:p w14:paraId="4B2BA76A" w14:textId="64C27C40" w:rsidR="00EC46B7" w:rsidRPr="00765651" w:rsidRDefault="00EC46B7" w:rsidP="00EC46B7">
      <w:pPr>
        <w:pStyle w:val="NoSpacing"/>
        <w:rPr>
          <w:color w:val="B51A8A"/>
        </w:rPr>
      </w:pPr>
    </w:p>
    <w:p w14:paraId="14258EED" w14:textId="7472AB73" w:rsidR="00EC46B7" w:rsidRPr="00765651" w:rsidRDefault="00EC46B7" w:rsidP="00EC46B7">
      <w:pPr>
        <w:pStyle w:val="NoSpacing"/>
        <w:rPr>
          <w:b/>
          <w:color w:val="B51A8A"/>
        </w:rPr>
      </w:pPr>
      <w:r w:rsidRPr="00765651">
        <w:rPr>
          <w:b/>
          <w:color w:val="B51A8A"/>
        </w:rPr>
        <w:t>Our Use of Data</w:t>
      </w:r>
    </w:p>
    <w:p w14:paraId="6E286398" w14:textId="26F69599" w:rsidR="00EC46B7" w:rsidRPr="00765651" w:rsidRDefault="00EC46B7" w:rsidP="00EC46B7">
      <w:pPr>
        <w:pStyle w:val="NoSpacing"/>
        <w:numPr>
          <w:ilvl w:val="0"/>
          <w:numId w:val="3"/>
        </w:numPr>
        <w:rPr>
          <w:color w:val="B51A8A"/>
        </w:rPr>
      </w:pPr>
      <w:r w:rsidRPr="00765651">
        <w:rPr>
          <w:color w:val="B51A8A"/>
        </w:rPr>
        <w:t xml:space="preserve">For the purposes of </w:t>
      </w:r>
      <w:r w:rsidR="00251D47" w:rsidRPr="00765651">
        <w:rPr>
          <w:color w:val="B51A8A"/>
        </w:rPr>
        <w:t>t</w:t>
      </w:r>
      <w:r w:rsidRPr="00765651">
        <w:rPr>
          <w:color w:val="B51A8A"/>
        </w:rPr>
        <w:t>he Data Protection Act 1998, Oakhouse Business Services is the ‘Data Controller.</w:t>
      </w:r>
    </w:p>
    <w:p w14:paraId="2C809390" w14:textId="031873C1" w:rsidR="00EC46B7" w:rsidRPr="00765651" w:rsidRDefault="00EC46B7" w:rsidP="00EC46B7">
      <w:pPr>
        <w:pStyle w:val="NoSpacing"/>
        <w:numPr>
          <w:ilvl w:val="0"/>
          <w:numId w:val="3"/>
        </w:numPr>
        <w:rPr>
          <w:color w:val="B51A8A"/>
        </w:rPr>
      </w:pPr>
      <w:r w:rsidRPr="00765651">
        <w:rPr>
          <w:color w:val="B51A8A"/>
        </w:rPr>
        <w:t>We will retain any data for 12 months.</w:t>
      </w:r>
    </w:p>
    <w:p w14:paraId="5C1D7799" w14:textId="7357A05E" w:rsidR="00EC46B7" w:rsidRPr="00765651" w:rsidRDefault="00EC46B7" w:rsidP="00EC46B7">
      <w:pPr>
        <w:pStyle w:val="NoSpacing"/>
        <w:numPr>
          <w:ilvl w:val="0"/>
          <w:numId w:val="3"/>
        </w:numPr>
        <w:rPr>
          <w:color w:val="B51A8A"/>
        </w:rPr>
      </w:pPr>
      <w:r w:rsidRPr="00765651">
        <w:rPr>
          <w:color w:val="B51A8A"/>
        </w:rPr>
        <w:t xml:space="preserve">Unless we are obliged or permitted by law to do so, and subject to any </w:t>
      </w:r>
      <w:proofErr w:type="gramStart"/>
      <w:r w:rsidRPr="00765651">
        <w:rPr>
          <w:color w:val="B51A8A"/>
        </w:rPr>
        <w:t>third party</w:t>
      </w:r>
      <w:proofErr w:type="gramEnd"/>
      <w:r w:rsidR="001541FA" w:rsidRPr="00765651">
        <w:rPr>
          <w:color w:val="B51A8A"/>
        </w:rPr>
        <w:t xml:space="preserve"> </w:t>
      </w:r>
      <w:r w:rsidRPr="00765651">
        <w:rPr>
          <w:color w:val="B51A8A"/>
        </w:rPr>
        <w:t xml:space="preserve">disclosures specifically set out in this policy, your </w:t>
      </w:r>
      <w:r w:rsidR="00251D47" w:rsidRPr="00765651">
        <w:rPr>
          <w:color w:val="B51A8A"/>
        </w:rPr>
        <w:t>d</w:t>
      </w:r>
      <w:r w:rsidRPr="00765651">
        <w:rPr>
          <w:color w:val="B51A8A"/>
        </w:rPr>
        <w:t>ata will not be disclosed to third parties.  This includes our affiliates and/or other companies within out group</w:t>
      </w:r>
    </w:p>
    <w:p w14:paraId="794C5F70" w14:textId="51FA487C" w:rsidR="00EC46B7" w:rsidRPr="00765651" w:rsidRDefault="00EC46B7" w:rsidP="00EC46B7">
      <w:pPr>
        <w:pStyle w:val="NoSpacing"/>
        <w:numPr>
          <w:ilvl w:val="0"/>
          <w:numId w:val="3"/>
        </w:numPr>
        <w:rPr>
          <w:color w:val="B51A8A"/>
        </w:rPr>
      </w:pPr>
      <w:r w:rsidRPr="00765651">
        <w:rPr>
          <w:color w:val="B51A8A"/>
        </w:rPr>
        <w:t xml:space="preserve">All personal </w:t>
      </w:r>
      <w:r w:rsidR="00251D47" w:rsidRPr="00765651">
        <w:rPr>
          <w:color w:val="B51A8A"/>
        </w:rPr>
        <w:t>d</w:t>
      </w:r>
      <w:r w:rsidRPr="00765651">
        <w:rPr>
          <w:color w:val="B51A8A"/>
        </w:rPr>
        <w:t xml:space="preserve">ata </w:t>
      </w:r>
      <w:r w:rsidR="00251D47" w:rsidRPr="00765651">
        <w:rPr>
          <w:color w:val="B51A8A"/>
        </w:rPr>
        <w:t>are</w:t>
      </w:r>
      <w:r w:rsidRPr="00765651">
        <w:rPr>
          <w:color w:val="B51A8A"/>
        </w:rPr>
        <w:t xml:space="preserve"> securely stored in </w:t>
      </w:r>
      <w:r w:rsidR="00263A58" w:rsidRPr="00765651">
        <w:rPr>
          <w:color w:val="B51A8A"/>
        </w:rPr>
        <w:t>accordance</w:t>
      </w:r>
      <w:r w:rsidRPr="00765651">
        <w:rPr>
          <w:color w:val="B51A8A"/>
        </w:rPr>
        <w:t xml:space="preserve"> with the principles of the Data Protection Act 1998</w:t>
      </w:r>
      <w:r w:rsidR="00263A58" w:rsidRPr="00765651">
        <w:rPr>
          <w:color w:val="B51A8A"/>
        </w:rPr>
        <w:t>.  For more details on security, see the clause below.</w:t>
      </w:r>
    </w:p>
    <w:p w14:paraId="28A950AA" w14:textId="39AEEFDC" w:rsidR="00263A58" w:rsidRPr="00765651" w:rsidRDefault="00263A58" w:rsidP="00EC46B7">
      <w:pPr>
        <w:pStyle w:val="NoSpacing"/>
        <w:numPr>
          <w:ilvl w:val="0"/>
          <w:numId w:val="3"/>
        </w:numPr>
        <w:rPr>
          <w:color w:val="B51A8A"/>
        </w:rPr>
      </w:pPr>
      <w:r w:rsidRPr="00765651">
        <w:rPr>
          <w:color w:val="B51A8A"/>
        </w:rPr>
        <w:t xml:space="preserve">Any or all of the above </w:t>
      </w:r>
      <w:r w:rsidR="00251D47" w:rsidRPr="00765651">
        <w:rPr>
          <w:color w:val="B51A8A"/>
        </w:rPr>
        <w:t>d</w:t>
      </w:r>
      <w:r w:rsidRPr="00765651">
        <w:rPr>
          <w:color w:val="B51A8A"/>
        </w:rPr>
        <w:t xml:space="preserve">ata may be required by us from time to time in order to provide you with the best possible service and experience when using our website.  Specifically, </w:t>
      </w:r>
      <w:r w:rsidR="00251D47" w:rsidRPr="00765651">
        <w:rPr>
          <w:color w:val="B51A8A"/>
        </w:rPr>
        <w:t>d</w:t>
      </w:r>
      <w:r w:rsidRPr="00765651">
        <w:rPr>
          <w:color w:val="B51A8A"/>
        </w:rPr>
        <w:t>ata may be used by us for the following reasons:</w:t>
      </w:r>
    </w:p>
    <w:p w14:paraId="013FD1A8" w14:textId="453AB4D2" w:rsidR="00263A58" w:rsidRPr="00765651" w:rsidRDefault="00263A58" w:rsidP="00263A58">
      <w:pPr>
        <w:pStyle w:val="NoSpacing"/>
        <w:numPr>
          <w:ilvl w:val="0"/>
          <w:numId w:val="4"/>
        </w:numPr>
        <w:rPr>
          <w:color w:val="B51A8A"/>
        </w:rPr>
      </w:pPr>
      <w:r w:rsidRPr="00765651">
        <w:rPr>
          <w:color w:val="B51A8A"/>
        </w:rPr>
        <w:t>Internal record keeping</w:t>
      </w:r>
    </w:p>
    <w:p w14:paraId="7837A378" w14:textId="29896FA1" w:rsidR="00263A58" w:rsidRPr="00765651" w:rsidRDefault="00263A58" w:rsidP="00263A58">
      <w:pPr>
        <w:pStyle w:val="NoSpacing"/>
        <w:rPr>
          <w:color w:val="B51A8A"/>
        </w:rPr>
      </w:pPr>
    </w:p>
    <w:p w14:paraId="188C35A7" w14:textId="4DE35BBD" w:rsidR="00263A58" w:rsidRPr="00765651" w:rsidRDefault="00263A58" w:rsidP="00263A58">
      <w:pPr>
        <w:pStyle w:val="NoSpacing"/>
        <w:rPr>
          <w:b/>
          <w:color w:val="B51A8A"/>
        </w:rPr>
      </w:pPr>
      <w:r w:rsidRPr="00765651">
        <w:rPr>
          <w:b/>
          <w:color w:val="B51A8A"/>
        </w:rPr>
        <w:t>Third Party Websites and Services</w:t>
      </w:r>
    </w:p>
    <w:p w14:paraId="26434FBB" w14:textId="7F568C40" w:rsidR="00263A58" w:rsidRPr="00765651" w:rsidRDefault="00263A58" w:rsidP="00263A58">
      <w:pPr>
        <w:pStyle w:val="NoSpacing"/>
        <w:rPr>
          <w:b/>
          <w:color w:val="B51A8A"/>
        </w:rPr>
      </w:pPr>
    </w:p>
    <w:p w14:paraId="364F72DB" w14:textId="0870EC39" w:rsidR="00263A58" w:rsidRPr="00765651" w:rsidRDefault="00263A58" w:rsidP="00263A58">
      <w:pPr>
        <w:pStyle w:val="NoSpacing"/>
        <w:rPr>
          <w:color w:val="B51A8A"/>
        </w:rPr>
      </w:pPr>
      <w:r w:rsidRPr="00765651">
        <w:rPr>
          <w:color w:val="B51A8A"/>
        </w:rPr>
        <w:t xml:space="preserve">Oakhouse Business </w:t>
      </w:r>
      <w:r w:rsidR="00A66956" w:rsidRPr="00765651">
        <w:rPr>
          <w:color w:val="B51A8A"/>
        </w:rPr>
        <w:t>Services</w:t>
      </w:r>
      <w:r w:rsidRPr="00765651">
        <w:rPr>
          <w:color w:val="B51A8A"/>
        </w:rPr>
        <w:t xml:space="preserve"> may, from time to time, employ the services of other parties for dealing with certain processes necessary for the operation of the website.  The providers of such services do not have access to certain personal </w:t>
      </w:r>
      <w:r w:rsidR="005F00FD" w:rsidRPr="00765651">
        <w:rPr>
          <w:color w:val="B51A8A"/>
        </w:rPr>
        <w:t>d</w:t>
      </w:r>
      <w:r w:rsidRPr="00765651">
        <w:rPr>
          <w:color w:val="B51A8A"/>
        </w:rPr>
        <w:t>ata provided by the Users of this website.</w:t>
      </w:r>
      <w:r w:rsidR="00251D47" w:rsidRPr="00765651">
        <w:rPr>
          <w:color w:val="B51A8A"/>
        </w:rPr>
        <w:t xml:space="preserve"> </w:t>
      </w:r>
    </w:p>
    <w:p w14:paraId="327991FC" w14:textId="7CE241EA" w:rsidR="00263A58" w:rsidRPr="00765651" w:rsidRDefault="00263A58" w:rsidP="00263A58">
      <w:pPr>
        <w:pStyle w:val="NoSpacing"/>
        <w:rPr>
          <w:color w:val="B51A8A"/>
        </w:rPr>
      </w:pPr>
    </w:p>
    <w:p w14:paraId="77A7B297" w14:textId="77777777" w:rsidR="000160EC" w:rsidRPr="00765651" w:rsidRDefault="000160EC" w:rsidP="00263A58">
      <w:pPr>
        <w:pStyle w:val="NoSpacing"/>
        <w:rPr>
          <w:b/>
          <w:color w:val="B51A8A"/>
        </w:rPr>
      </w:pPr>
    </w:p>
    <w:p w14:paraId="517C7EDE" w14:textId="77777777" w:rsidR="000160EC" w:rsidRPr="00765651" w:rsidRDefault="000160EC" w:rsidP="00263A58">
      <w:pPr>
        <w:pStyle w:val="NoSpacing"/>
        <w:rPr>
          <w:b/>
          <w:color w:val="B51A8A"/>
        </w:rPr>
      </w:pPr>
    </w:p>
    <w:p w14:paraId="37D1AFD3" w14:textId="77777777" w:rsidR="000160EC" w:rsidRPr="00765651" w:rsidRDefault="000160EC" w:rsidP="00263A58">
      <w:pPr>
        <w:pStyle w:val="NoSpacing"/>
        <w:rPr>
          <w:b/>
          <w:color w:val="B51A8A"/>
        </w:rPr>
      </w:pPr>
    </w:p>
    <w:p w14:paraId="721E8CDB" w14:textId="77777777" w:rsidR="000160EC" w:rsidRPr="00765651" w:rsidRDefault="000160EC" w:rsidP="00263A58">
      <w:pPr>
        <w:pStyle w:val="NoSpacing"/>
        <w:rPr>
          <w:b/>
          <w:color w:val="B51A8A"/>
        </w:rPr>
      </w:pPr>
    </w:p>
    <w:p w14:paraId="0F07B841" w14:textId="583486A7" w:rsidR="00263A58" w:rsidRPr="00765651" w:rsidRDefault="00263A58" w:rsidP="00263A58">
      <w:pPr>
        <w:pStyle w:val="NoSpacing"/>
        <w:rPr>
          <w:b/>
          <w:color w:val="B51A8A"/>
        </w:rPr>
      </w:pPr>
      <w:r w:rsidRPr="00765651">
        <w:rPr>
          <w:b/>
          <w:color w:val="B51A8A"/>
        </w:rPr>
        <w:lastRenderedPageBreak/>
        <w:t>Links to Other Websites</w:t>
      </w:r>
    </w:p>
    <w:p w14:paraId="7B9EBE27" w14:textId="13F1DD53" w:rsidR="00263A58" w:rsidRPr="00765651" w:rsidRDefault="00263A58" w:rsidP="00263A58">
      <w:pPr>
        <w:pStyle w:val="NoSpacing"/>
        <w:rPr>
          <w:b/>
          <w:color w:val="B51A8A"/>
        </w:rPr>
      </w:pPr>
    </w:p>
    <w:p w14:paraId="40C47612" w14:textId="6F230891" w:rsidR="00263A58" w:rsidRPr="00765651" w:rsidRDefault="00263A58" w:rsidP="00263A58">
      <w:pPr>
        <w:pStyle w:val="NoSpacing"/>
        <w:rPr>
          <w:color w:val="B51A8A"/>
        </w:rPr>
      </w:pPr>
      <w:r w:rsidRPr="00765651">
        <w:rPr>
          <w:color w:val="B51A8A"/>
        </w:rPr>
        <w:t xml:space="preserve">This website may, from time to time, provide links to other websites.  We do not have control over such websites and are not responsible for the content of these websites.  This privacy policy does not extend to your use of such websites.  You are advised to read the privacy policy or statement </w:t>
      </w:r>
      <w:r w:rsidR="00251D47" w:rsidRPr="00765651">
        <w:rPr>
          <w:color w:val="B51A8A"/>
        </w:rPr>
        <w:t>of</w:t>
      </w:r>
      <w:r w:rsidRPr="00765651">
        <w:rPr>
          <w:color w:val="B51A8A"/>
        </w:rPr>
        <w:t xml:space="preserve"> each website prior to using them.</w:t>
      </w:r>
    </w:p>
    <w:p w14:paraId="3504B546" w14:textId="10AB0431" w:rsidR="00263A58" w:rsidRPr="00765651" w:rsidRDefault="00263A58" w:rsidP="00263A58">
      <w:pPr>
        <w:pStyle w:val="NoSpacing"/>
        <w:rPr>
          <w:color w:val="B51A8A"/>
        </w:rPr>
      </w:pPr>
    </w:p>
    <w:p w14:paraId="0BCC8367" w14:textId="677E4FFB" w:rsidR="00263A58" w:rsidRPr="00765651" w:rsidRDefault="00263A58" w:rsidP="00263A58">
      <w:pPr>
        <w:pStyle w:val="NoSpacing"/>
        <w:rPr>
          <w:b/>
          <w:color w:val="B51A8A"/>
        </w:rPr>
      </w:pPr>
      <w:r w:rsidRPr="00765651">
        <w:rPr>
          <w:b/>
          <w:color w:val="B51A8A"/>
        </w:rPr>
        <w:t>Changes of Business Ownership &amp; Control</w:t>
      </w:r>
    </w:p>
    <w:p w14:paraId="73CF3E8D" w14:textId="709F966A" w:rsidR="00263A58" w:rsidRPr="00765651" w:rsidRDefault="00263A58" w:rsidP="00263A58">
      <w:pPr>
        <w:pStyle w:val="NoSpacing"/>
        <w:rPr>
          <w:b/>
          <w:color w:val="B51A8A"/>
        </w:rPr>
      </w:pPr>
    </w:p>
    <w:p w14:paraId="355A4FA1" w14:textId="03B03E4C" w:rsidR="00263A58" w:rsidRPr="00765651" w:rsidRDefault="00263A58" w:rsidP="00263A58">
      <w:pPr>
        <w:pStyle w:val="NoSpacing"/>
        <w:rPr>
          <w:color w:val="B51A8A"/>
        </w:rPr>
      </w:pPr>
      <w:r w:rsidRPr="00765651">
        <w:rPr>
          <w:color w:val="B51A8A"/>
        </w:rPr>
        <w:t xml:space="preserve">Oakhouse Business Services may, at times, </w:t>
      </w:r>
      <w:r w:rsidR="005471E7" w:rsidRPr="00765651">
        <w:rPr>
          <w:color w:val="B51A8A"/>
        </w:rPr>
        <w:t>expand</w:t>
      </w:r>
      <w:r w:rsidRPr="00765651">
        <w:rPr>
          <w:color w:val="B51A8A"/>
        </w:rPr>
        <w:t xml:space="preserve"> or reduce </w:t>
      </w:r>
      <w:r w:rsidR="00251D47" w:rsidRPr="00765651">
        <w:rPr>
          <w:color w:val="B51A8A"/>
        </w:rPr>
        <w:t>its</w:t>
      </w:r>
      <w:r w:rsidRPr="00765651">
        <w:rPr>
          <w:color w:val="B51A8A"/>
        </w:rPr>
        <w:t xml:space="preserve"> business and this may involve the sale and/or the </w:t>
      </w:r>
      <w:r w:rsidR="005471E7" w:rsidRPr="00765651">
        <w:rPr>
          <w:color w:val="B51A8A"/>
        </w:rPr>
        <w:t>transfer</w:t>
      </w:r>
      <w:r w:rsidRPr="00765651">
        <w:rPr>
          <w:color w:val="B51A8A"/>
        </w:rPr>
        <w:t xml:space="preserve"> of control of all or part of Oakhouse Business </w:t>
      </w:r>
      <w:r w:rsidR="005471E7" w:rsidRPr="00765651">
        <w:rPr>
          <w:color w:val="B51A8A"/>
        </w:rPr>
        <w:t>Services</w:t>
      </w:r>
      <w:r w:rsidRPr="00765651">
        <w:rPr>
          <w:color w:val="B51A8A"/>
        </w:rPr>
        <w:t xml:space="preserve">.  Data provided by </w:t>
      </w:r>
      <w:r w:rsidR="00251D47" w:rsidRPr="00765651">
        <w:rPr>
          <w:color w:val="B51A8A"/>
        </w:rPr>
        <w:t>u</w:t>
      </w:r>
      <w:r w:rsidRPr="00765651">
        <w:rPr>
          <w:color w:val="B51A8A"/>
        </w:rPr>
        <w:t xml:space="preserve">sers will, where it is relevant to any part of our business, be transferred along with that part and the new owner or newly controlling party will, under the terms of this privacy policy, be permitted to use the </w:t>
      </w:r>
      <w:r w:rsidR="00251D47" w:rsidRPr="00765651">
        <w:rPr>
          <w:color w:val="B51A8A"/>
        </w:rPr>
        <w:t>d</w:t>
      </w:r>
      <w:r w:rsidRPr="00765651">
        <w:rPr>
          <w:color w:val="B51A8A"/>
        </w:rPr>
        <w:t xml:space="preserve">ata for the purposes for which </w:t>
      </w:r>
      <w:r w:rsidR="00251D47" w:rsidRPr="00765651">
        <w:rPr>
          <w:color w:val="B51A8A"/>
        </w:rPr>
        <w:t xml:space="preserve">they were </w:t>
      </w:r>
      <w:r w:rsidRPr="00765651">
        <w:rPr>
          <w:color w:val="B51A8A"/>
        </w:rPr>
        <w:t>was originally supplied to us.</w:t>
      </w:r>
    </w:p>
    <w:p w14:paraId="20E68EB4" w14:textId="47FD5A3E" w:rsidR="00263A58" w:rsidRPr="00765651" w:rsidRDefault="00263A58" w:rsidP="00263A58">
      <w:pPr>
        <w:pStyle w:val="NoSpacing"/>
        <w:rPr>
          <w:color w:val="B51A8A"/>
        </w:rPr>
      </w:pPr>
    </w:p>
    <w:p w14:paraId="5D7BE7F8" w14:textId="3EB4E4F5" w:rsidR="00263A58" w:rsidRPr="00765651" w:rsidRDefault="00263A58" w:rsidP="00263A58">
      <w:pPr>
        <w:pStyle w:val="NoSpacing"/>
        <w:rPr>
          <w:color w:val="B51A8A"/>
        </w:rPr>
      </w:pPr>
      <w:r w:rsidRPr="00765651">
        <w:rPr>
          <w:color w:val="B51A8A"/>
        </w:rPr>
        <w:t xml:space="preserve">We may also disclose </w:t>
      </w:r>
      <w:r w:rsidR="00251D47" w:rsidRPr="00765651">
        <w:rPr>
          <w:color w:val="B51A8A"/>
        </w:rPr>
        <w:t>d</w:t>
      </w:r>
      <w:r w:rsidRPr="00765651">
        <w:rPr>
          <w:color w:val="B51A8A"/>
        </w:rPr>
        <w:t>ata to a prospective purchaser of our business or any part of it.</w:t>
      </w:r>
    </w:p>
    <w:p w14:paraId="7A9CEF0A" w14:textId="718B4C77" w:rsidR="00263A58" w:rsidRPr="00765651" w:rsidRDefault="00263A58" w:rsidP="00263A58">
      <w:pPr>
        <w:pStyle w:val="NoSpacing"/>
        <w:rPr>
          <w:color w:val="B51A8A"/>
        </w:rPr>
      </w:pPr>
    </w:p>
    <w:p w14:paraId="0801588F" w14:textId="619B11E3" w:rsidR="00263A58" w:rsidRPr="00765651" w:rsidRDefault="00263A58" w:rsidP="00263A58">
      <w:pPr>
        <w:pStyle w:val="NoSpacing"/>
        <w:rPr>
          <w:color w:val="B51A8A"/>
        </w:rPr>
      </w:pPr>
      <w:r w:rsidRPr="00765651">
        <w:rPr>
          <w:color w:val="B51A8A"/>
        </w:rPr>
        <w:t xml:space="preserve">In the above instances, steps </w:t>
      </w:r>
      <w:r w:rsidR="00251D47" w:rsidRPr="00765651">
        <w:rPr>
          <w:color w:val="B51A8A"/>
        </w:rPr>
        <w:t xml:space="preserve">will be taken to ensure </w:t>
      </w:r>
      <w:r w:rsidRPr="00765651">
        <w:rPr>
          <w:color w:val="B51A8A"/>
        </w:rPr>
        <w:t>privacy is protected.</w:t>
      </w:r>
    </w:p>
    <w:p w14:paraId="177AF463" w14:textId="62FE3036" w:rsidR="00C84AF0" w:rsidRPr="00765651" w:rsidRDefault="00C84AF0" w:rsidP="00263A58">
      <w:pPr>
        <w:pStyle w:val="NoSpacing"/>
        <w:rPr>
          <w:color w:val="B51A8A"/>
        </w:rPr>
      </w:pPr>
    </w:p>
    <w:p w14:paraId="4C8C74F0" w14:textId="5CD22B81" w:rsidR="00C84AF0" w:rsidRPr="00765651" w:rsidRDefault="00C84AF0" w:rsidP="00263A58">
      <w:pPr>
        <w:pStyle w:val="NoSpacing"/>
        <w:rPr>
          <w:b/>
          <w:color w:val="B51A8A"/>
        </w:rPr>
      </w:pPr>
      <w:r w:rsidRPr="00765651">
        <w:rPr>
          <w:b/>
          <w:color w:val="B51A8A"/>
        </w:rPr>
        <w:t>Controlling Use of Your Data</w:t>
      </w:r>
    </w:p>
    <w:p w14:paraId="05DBD533" w14:textId="5D8EB721" w:rsidR="00C84AF0" w:rsidRPr="00765651" w:rsidRDefault="00C84AF0" w:rsidP="00263A58">
      <w:pPr>
        <w:pStyle w:val="NoSpacing"/>
        <w:rPr>
          <w:b/>
          <w:color w:val="B51A8A"/>
        </w:rPr>
      </w:pPr>
    </w:p>
    <w:p w14:paraId="47145045" w14:textId="40547EFF" w:rsidR="00C84AF0" w:rsidRPr="00765651" w:rsidRDefault="00C84AF0" w:rsidP="00263A58">
      <w:pPr>
        <w:pStyle w:val="NoSpacing"/>
        <w:rPr>
          <w:color w:val="B51A8A"/>
        </w:rPr>
      </w:pPr>
      <w:r w:rsidRPr="00765651">
        <w:rPr>
          <w:color w:val="B51A8A"/>
        </w:rPr>
        <w:t xml:space="preserve">Wherever you are required to submit </w:t>
      </w:r>
      <w:r w:rsidR="00361DEE" w:rsidRPr="00765651">
        <w:rPr>
          <w:color w:val="B51A8A"/>
        </w:rPr>
        <w:t>d</w:t>
      </w:r>
      <w:r w:rsidRPr="00765651">
        <w:rPr>
          <w:color w:val="B51A8A"/>
        </w:rPr>
        <w:t>ata, you will be given the options to restrict our use</w:t>
      </w:r>
      <w:r w:rsidR="00361DEE" w:rsidRPr="00765651">
        <w:rPr>
          <w:color w:val="B51A8A"/>
        </w:rPr>
        <w:t xml:space="preserve"> </w:t>
      </w:r>
      <w:r w:rsidRPr="00765651">
        <w:rPr>
          <w:color w:val="B51A8A"/>
        </w:rPr>
        <w:t>This may include the following:</w:t>
      </w:r>
    </w:p>
    <w:p w14:paraId="6BBA121F" w14:textId="4F1DD21B" w:rsidR="00C84AF0" w:rsidRPr="00765651" w:rsidRDefault="00C84AF0" w:rsidP="00C84AF0">
      <w:pPr>
        <w:pStyle w:val="NoSpacing"/>
        <w:numPr>
          <w:ilvl w:val="0"/>
          <w:numId w:val="5"/>
        </w:numPr>
        <w:rPr>
          <w:color w:val="B51A8A"/>
        </w:rPr>
      </w:pPr>
      <w:r w:rsidRPr="00765651">
        <w:rPr>
          <w:color w:val="B51A8A"/>
        </w:rPr>
        <w:t>Use of data for direct marketing purposes and;</w:t>
      </w:r>
    </w:p>
    <w:p w14:paraId="461246E0" w14:textId="0498CC5D" w:rsidR="00C84AF0" w:rsidRPr="00765651" w:rsidRDefault="00C84AF0" w:rsidP="00C84AF0">
      <w:pPr>
        <w:pStyle w:val="NoSpacing"/>
        <w:numPr>
          <w:ilvl w:val="0"/>
          <w:numId w:val="5"/>
        </w:numPr>
        <w:rPr>
          <w:color w:val="B51A8A"/>
        </w:rPr>
      </w:pPr>
      <w:r w:rsidRPr="00765651">
        <w:rPr>
          <w:color w:val="B51A8A"/>
        </w:rPr>
        <w:t xml:space="preserve">Sharing </w:t>
      </w:r>
      <w:r w:rsidR="00361DEE" w:rsidRPr="00765651">
        <w:rPr>
          <w:color w:val="B51A8A"/>
        </w:rPr>
        <w:t>d</w:t>
      </w:r>
      <w:r w:rsidRPr="00765651">
        <w:rPr>
          <w:color w:val="B51A8A"/>
        </w:rPr>
        <w:t>ata with Third Parties</w:t>
      </w:r>
    </w:p>
    <w:p w14:paraId="433433D3" w14:textId="44B4F454" w:rsidR="005F4C20" w:rsidRPr="00765651" w:rsidRDefault="005F4C20" w:rsidP="005F4C20">
      <w:pPr>
        <w:pStyle w:val="NoSpacing"/>
        <w:rPr>
          <w:color w:val="B51A8A"/>
        </w:rPr>
      </w:pPr>
    </w:p>
    <w:p w14:paraId="6D0E09B6" w14:textId="3DDAA711" w:rsidR="005F4C20" w:rsidRPr="00765651" w:rsidRDefault="005F4C20" w:rsidP="005F4C20">
      <w:pPr>
        <w:pStyle w:val="NoSpacing"/>
        <w:rPr>
          <w:b/>
          <w:color w:val="B51A8A"/>
        </w:rPr>
      </w:pPr>
      <w:r w:rsidRPr="00765651">
        <w:rPr>
          <w:b/>
          <w:color w:val="B51A8A"/>
        </w:rPr>
        <w:t>Functionality of the Website</w:t>
      </w:r>
    </w:p>
    <w:p w14:paraId="0848106B" w14:textId="4FAA9929" w:rsidR="005F4C20" w:rsidRPr="00765651" w:rsidRDefault="005F4C20" w:rsidP="005F4C20">
      <w:pPr>
        <w:pStyle w:val="NoSpacing"/>
        <w:rPr>
          <w:color w:val="B51A8A"/>
        </w:rPr>
      </w:pPr>
    </w:p>
    <w:p w14:paraId="5EC28DE3" w14:textId="74E4C973" w:rsidR="005F4C20" w:rsidRPr="00765651" w:rsidRDefault="005F4C20" w:rsidP="005F4C20">
      <w:pPr>
        <w:pStyle w:val="NoSpacing"/>
        <w:rPr>
          <w:color w:val="B51A8A"/>
        </w:rPr>
      </w:pPr>
      <w:r w:rsidRPr="00765651">
        <w:rPr>
          <w:color w:val="B51A8A"/>
        </w:rPr>
        <w:t xml:space="preserve">To use all of the features and functions available on the website, you may be required </w:t>
      </w:r>
      <w:r w:rsidR="00361DEE" w:rsidRPr="00765651">
        <w:rPr>
          <w:color w:val="B51A8A"/>
        </w:rPr>
        <w:t>t</w:t>
      </w:r>
      <w:r w:rsidRPr="00765651">
        <w:rPr>
          <w:color w:val="B51A8A"/>
        </w:rPr>
        <w:t xml:space="preserve">o submit certain </w:t>
      </w:r>
      <w:r w:rsidR="00361DEE" w:rsidRPr="00765651">
        <w:rPr>
          <w:color w:val="B51A8A"/>
        </w:rPr>
        <w:t>d</w:t>
      </w:r>
      <w:r w:rsidRPr="00765651">
        <w:rPr>
          <w:color w:val="B51A8A"/>
        </w:rPr>
        <w:t>ata.</w:t>
      </w:r>
    </w:p>
    <w:p w14:paraId="448A25DD" w14:textId="02DB6408" w:rsidR="005F4C20" w:rsidRPr="00765651" w:rsidRDefault="005F4C20" w:rsidP="005F4C20">
      <w:pPr>
        <w:pStyle w:val="NoSpacing"/>
        <w:rPr>
          <w:color w:val="B51A8A"/>
        </w:rPr>
      </w:pPr>
    </w:p>
    <w:p w14:paraId="35994B18" w14:textId="08112D6D" w:rsidR="005F4C20" w:rsidRPr="00765651" w:rsidRDefault="005F4C20" w:rsidP="005F4C20">
      <w:pPr>
        <w:pStyle w:val="NoSpacing"/>
        <w:rPr>
          <w:color w:val="B51A8A"/>
        </w:rPr>
      </w:pPr>
      <w:r w:rsidRPr="00765651">
        <w:rPr>
          <w:color w:val="B51A8A"/>
        </w:rPr>
        <w:t xml:space="preserve">You may restrict your internet browser’s use of </w:t>
      </w:r>
      <w:r w:rsidR="000160EC" w:rsidRPr="00765651">
        <w:rPr>
          <w:color w:val="B51A8A"/>
        </w:rPr>
        <w:t>c</w:t>
      </w:r>
      <w:r w:rsidRPr="00765651">
        <w:rPr>
          <w:color w:val="B51A8A"/>
        </w:rPr>
        <w:t>ookies.  For more information see the clause below (Cookies).</w:t>
      </w:r>
    </w:p>
    <w:p w14:paraId="04B2C3B5" w14:textId="590ABAB6" w:rsidR="005F4C20" w:rsidRPr="00765651" w:rsidRDefault="005F4C20" w:rsidP="005F4C20">
      <w:pPr>
        <w:pStyle w:val="NoSpacing"/>
        <w:rPr>
          <w:color w:val="B51A8A"/>
        </w:rPr>
      </w:pPr>
    </w:p>
    <w:p w14:paraId="0BA9CEA8" w14:textId="537159D3" w:rsidR="005F4C20" w:rsidRPr="00765651" w:rsidRDefault="005F4C20" w:rsidP="005F4C20">
      <w:pPr>
        <w:pStyle w:val="NoSpacing"/>
        <w:rPr>
          <w:b/>
          <w:color w:val="B51A8A"/>
        </w:rPr>
      </w:pPr>
      <w:r w:rsidRPr="00765651">
        <w:rPr>
          <w:b/>
          <w:color w:val="B51A8A"/>
        </w:rPr>
        <w:t>Accessing your own Data</w:t>
      </w:r>
    </w:p>
    <w:p w14:paraId="3E8FE1DF" w14:textId="30D90945" w:rsidR="005F4C20" w:rsidRPr="00765651" w:rsidRDefault="005F4C20" w:rsidP="005F4C20">
      <w:pPr>
        <w:pStyle w:val="NoSpacing"/>
        <w:rPr>
          <w:b/>
          <w:color w:val="B51A8A"/>
        </w:rPr>
      </w:pPr>
    </w:p>
    <w:p w14:paraId="11456D11" w14:textId="4BE7A75D" w:rsidR="005F4C20" w:rsidRPr="00765651" w:rsidRDefault="005F4C20" w:rsidP="005F4C20">
      <w:pPr>
        <w:pStyle w:val="NoSpacing"/>
        <w:rPr>
          <w:color w:val="B51A8A"/>
        </w:rPr>
      </w:pPr>
      <w:r w:rsidRPr="00765651">
        <w:rPr>
          <w:color w:val="B51A8A"/>
        </w:rPr>
        <w:t xml:space="preserve">You have the right to ask for a copy of any of your personal </w:t>
      </w:r>
      <w:r w:rsidR="00361DEE" w:rsidRPr="00765651">
        <w:rPr>
          <w:color w:val="B51A8A"/>
        </w:rPr>
        <w:t>d</w:t>
      </w:r>
      <w:r w:rsidRPr="00765651">
        <w:rPr>
          <w:color w:val="B51A8A"/>
        </w:rPr>
        <w:t xml:space="preserve">ata held by Oakhouse Business Services (where such </w:t>
      </w:r>
      <w:r w:rsidR="00361DEE" w:rsidRPr="00765651">
        <w:rPr>
          <w:color w:val="B51A8A"/>
        </w:rPr>
        <w:t>d</w:t>
      </w:r>
      <w:r w:rsidRPr="00765651">
        <w:rPr>
          <w:color w:val="B51A8A"/>
        </w:rPr>
        <w:t xml:space="preserve">ata </w:t>
      </w:r>
      <w:r w:rsidR="00361DEE" w:rsidRPr="00765651">
        <w:rPr>
          <w:color w:val="B51A8A"/>
        </w:rPr>
        <w:t>are</w:t>
      </w:r>
      <w:r w:rsidRPr="00765651">
        <w:rPr>
          <w:color w:val="B51A8A"/>
        </w:rPr>
        <w:t xml:space="preserve"> held).  There is no charge for this request.</w:t>
      </w:r>
    </w:p>
    <w:p w14:paraId="50899B6C" w14:textId="4A1C55C0" w:rsidR="00717F8E" w:rsidRPr="00765651" w:rsidRDefault="00717F8E" w:rsidP="005F4C20">
      <w:pPr>
        <w:pStyle w:val="NoSpacing"/>
        <w:rPr>
          <w:color w:val="B51A8A"/>
        </w:rPr>
      </w:pPr>
    </w:p>
    <w:p w14:paraId="3C128695" w14:textId="3DCFF2B9" w:rsidR="00717F8E" w:rsidRPr="00765651" w:rsidRDefault="00717F8E" w:rsidP="005F4C20">
      <w:pPr>
        <w:pStyle w:val="NoSpacing"/>
        <w:rPr>
          <w:b/>
          <w:color w:val="B51A8A"/>
        </w:rPr>
      </w:pPr>
      <w:r w:rsidRPr="00765651">
        <w:rPr>
          <w:b/>
          <w:color w:val="B51A8A"/>
        </w:rPr>
        <w:t>Security</w:t>
      </w:r>
    </w:p>
    <w:p w14:paraId="6D9F6A89" w14:textId="110C65B7" w:rsidR="00717F8E" w:rsidRPr="00765651" w:rsidRDefault="00717F8E" w:rsidP="005F4C20">
      <w:pPr>
        <w:pStyle w:val="NoSpacing"/>
        <w:rPr>
          <w:color w:val="B51A8A"/>
        </w:rPr>
      </w:pPr>
      <w:r w:rsidRPr="00765651">
        <w:rPr>
          <w:color w:val="B51A8A"/>
        </w:rPr>
        <w:t xml:space="preserve">Data security is of great importance to Oakhouse Business Services and to protect your data, we have put in place suitable electronic and management procedures to safeguard and secure </w:t>
      </w:r>
      <w:r w:rsidR="00361DEE" w:rsidRPr="00765651">
        <w:rPr>
          <w:color w:val="B51A8A"/>
        </w:rPr>
        <w:t>d</w:t>
      </w:r>
      <w:r w:rsidRPr="00765651">
        <w:rPr>
          <w:color w:val="B51A8A"/>
        </w:rPr>
        <w:t>ata collected via this website.</w:t>
      </w:r>
    </w:p>
    <w:p w14:paraId="126C677E" w14:textId="63CB1228" w:rsidR="00717F8E" w:rsidRPr="00765651" w:rsidRDefault="00717F8E" w:rsidP="005F4C20">
      <w:pPr>
        <w:pStyle w:val="NoSpacing"/>
        <w:rPr>
          <w:color w:val="B51A8A"/>
        </w:rPr>
      </w:pPr>
    </w:p>
    <w:p w14:paraId="00846A04" w14:textId="5559EE42" w:rsidR="00717F8E" w:rsidRPr="00765651" w:rsidRDefault="00717F8E" w:rsidP="005F4C20">
      <w:pPr>
        <w:pStyle w:val="NoSpacing"/>
        <w:rPr>
          <w:color w:val="B51A8A"/>
        </w:rPr>
      </w:pPr>
      <w:r w:rsidRPr="00765651">
        <w:rPr>
          <w:color w:val="B51A8A"/>
        </w:rPr>
        <w:t xml:space="preserve">If a password is required to access parts of the website, it is your responsibility </w:t>
      </w:r>
      <w:r w:rsidR="00361DEE" w:rsidRPr="00765651">
        <w:rPr>
          <w:color w:val="B51A8A"/>
        </w:rPr>
        <w:t xml:space="preserve">to </w:t>
      </w:r>
      <w:r w:rsidRPr="00765651">
        <w:rPr>
          <w:color w:val="B51A8A"/>
        </w:rPr>
        <w:t>keep this password confidential.</w:t>
      </w:r>
    </w:p>
    <w:p w14:paraId="4596CBA4" w14:textId="24E71EB9" w:rsidR="00717F8E" w:rsidRPr="00765651" w:rsidRDefault="00717F8E" w:rsidP="005F4C20">
      <w:pPr>
        <w:pStyle w:val="NoSpacing"/>
        <w:rPr>
          <w:color w:val="B51A8A"/>
        </w:rPr>
      </w:pPr>
    </w:p>
    <w:p w14:paraId="5192784C" w14:textId="68CB6ABF" w:rsidR="00717F8E" w:rsidRPr="00765651" w:rsidRDefault="00717F8E" w:rsidP="005F4C20">
      <w:pPr>
        <w:pStyle w:val="NoSpacing"/>
        <w:rPr>
          <w:color w:val="B51A8A"/>
        </w:rPr>
      </w:pPr>
      <w:r w:rsidRPr="00765651">
        <w:rPr>
          <w:color w:val="B51A8A"/>
        </w:rPr>
        <w:t xml:space="preserve">We endeavour to protect your personal </w:t>
      </w:r>
      <w:r w:rsidR="00361DEE" w:rsidRPr="00765651">
        <w:rPr>
          <w:color w:val="B51A8A"/>
        </w:rPr>
        <w:t>d</w:t>
      </w:r>
      <w:r w:rsidRPr="00765651">
        <w:rPr>
          <w:color w:val="B51A8A"/>
        </w:rPr>
        <w:t>ata</w:t>
      </w:r>
      <w:r w:rsidR="00361DEE" w:rsidRPr="00765651">
        <w:rPr>
          <w:color w:val="B51A8A"/>
        </w:rPr>
        <w:t xml:space="preserve"> h</w:t>
      </w:r>
      <w:r w:rsidRPr="00765651">
        <w:rPr>
          <w:color w:val="B51A8A"/>
        </w:rPr>
        <w:t xml:space="preserve">owever, transmission of information over the internet is not entirely secure and is done so at your own risk.  We cannot ensure the security of your </w:t>
      </w:r>
      <w:r w:rsidR="00361DEE" w:rsidRPr="00765651">
        <w:rPr>
          <w:color w:val="B51A8A"/>
        </w:rPr>
        <w:t>d</w:t>
      </w:r>
      <w:r w:rsidRPr="00765651">
        <w:rPr>
          <w:color w:val="B51A8A"/>
        </w:rPr>
        <w:t>ata transmitted to the website.</w:t>
      </w:r>
    </w:p>
    <w:p w14:paraId="73B6D2FE" w14:textId="3489E698" w:rsidR="00717F8E" w:rsidRPr="00765651" w:rsidRDefault="00717F8E" w:rsidP="005F4C20">
      <w:pPr>
        <w:pStyle w:val="NoSpacing"/>
        <w:rPr>
          <w:color w:val="B51A8A"/>
        </w:rPr>
      </w:pPr>
    </w:p>
    <w:p w14:paraId="29602219" w14:textId="3FF323B9" w:rsidR="00717F8E" w:rsidRPr="00765651" w:rsidRDefault="00717F8E" w:rsidP="005F4C20">
      <w:pPr>
        <w:pStyle w:val="NoSpacing"/>
        <w:rPr>
          <w:b/>
          <w:color w:val="B51A8A"/>
        </w:rPr>
      </w:pPr>
      <w:r w:rsidRPr="00765651">
        <w:rPr>
          <w:b/>
          <w:color w:val="B51A8A"/>
        </w:rPr>
        <w:lastRenderedPageBreak/>
        <w:t>Cookies</w:t>
      </w:r>
    </w:p>
    <w:p w14:paraId="6DAE58F4" w14:textId="5497864B" w:rsidR="00717F8E" w:rsidRPr="00765651" w:rsidRDefault="00717F8E" w:rsidP="005F4C20">
      <w:pPr>
        <w:pStyle w:val="NoSpacing"/>
        <w:rPr>
          <w:b/>
          <w:color w:val="B51A8A"/>
        </w:rPr>
      </w:pPr>
    </w:p>
    <w:p w14:paraId="5407DC9D" w14:textId="24B07B49" w:rsidR="00717F8E" w:rsidRPr="00765651" w:rsidRDefault="00717F8E" w:rsidP="005F4C20">
      <w:pPr>
        <w:pStyle w:val="NoSpacing"/>
        <w:rPr>
          <w:color w:val="B51A8A"/>
        </w:rPr>
      </w:pPr>
      <w:r w:rsidRPr="00765651">
        <w:rPr>
          <w:color w:val="B51A8A"/>
        </w:rPr>
        <w:t xml:space="preserve">This website may place and access certain </w:t>
      </w:r>
      <w:r w:rsidR="00361DEE" w:rsidRPr="00765651">
        <w:rPr>
          <w:color w:val="B51A8A"/>
        </w:rPr>
        <w:t>c</w:t>
      </w:r>
      <w:r w:rsidRPr="00765651">
        <w:rPr>
          <w:color w:val="B51A8A"/>
        </w:rPr>
        <w:t xml:space="preserve">ookies on your computer.  Oakhouse Business Services uses </w:t>
      </w:r>
      <w:r w:rsidR="00361DEE" w:rsidRPr="00765651">
        <w:rPr>
          <w:color w:val="B51A8A"/>
        </w:rPr>
        <w:t>c</w:t>
      </w:r>
      <w:r w:rsidRPr="00765651">
        <w:rPr>
          <w:color w:val="B51A8A"/>
        </w:rPr>
        <w:t xml:space="preserve">ookies to improve your experience of using the website and to improve our range of services.  Oakhouse Business Services has carefully chosen these </w:t>
      </w:r>
      <w:r w:rsidR="00361DEE" w:rsidRPr="00765651">
        <w:rPr>
          <w:color w:val="B51A8A"/>
        </w:rPr>
        <w:t>c</w:t>
      </w:r>
      <w:r w:rsidRPr="00765651">
        <w:rPr>
          <w:color w:val="B51A8A"/>
        </w:rPr>
        <w:t>ookies and has taken steps to ensure that your privacy is protected and respected at all times</w:t>
      </w:r>
      <w:r w:rsidR="00911F4B" w:rsidRPr="00765651">
        <w:rPr>
          <w:color w:val="B51A8A"/>
        </w:rPr>
        <w:t>.</w:t>
      </w:r>
    </w:p>
    <w:p w14:paraId="598E2FDE" w14:textId="3ECF4BA3" w:rsidR="00717F8E" w:rsidRPr="00765651" w:rsidRDefault="00717F8E" w:rsidP="005F4C20">
      <w:pPr>
        <w:pStyle w:val="NoSpacing"/>
        <w:rPr>
          <w:color w:val="B51A8A"/>
        </w:rPr>
      </w:pPr>
    </w:p>
    <w:p w14:paraId="31958CF3" w14:textId="3EC01FC9" w:rsidR="00717F8E" w:rsidRPr="00765651" w:rsidRDefault="00717F8E" w:rsidP="005F4C20">
      <w:pPr>
        <w:pStyle w:val="NoSpacing"/>
        <w:rPr>
          <w:color w:val="B51A8A"/>
        </w:rPr>
      </w:pPr>
      <w:r w:rsidRPr="00765651">
        <w:rPr>
          <w:color w:val="B51A8A"/>
        </w:rPr>
        <w:t xml:space="preserve">All </w:t>
      </w:r>
      <w:r w:rsidR="00361DEE" w:rsidRPr="00765651">
        <w:rPr>
          <w:color w:val="B51A8A"/>
        </w:rPr>
        <w:t>c</w:t>
      </w:r>
      <w:r w:rsidRPr="00765651">
        <w:rPr>
          <w:color w:val="B51A8A"/>
        </w:rPr>
        <w:t>ookies used by this website are used in accordance with current UK and EU Cookie Law</w:t>
      </w:r>
      <w:r w:rsidR="000160EC" w:rsidRPr="00765651">
        <w:rPr>
          <w:color w:val="B51A8A"/>
        </w:rPr>
        <w:t>.</w:t>
      </w:r>
    </w:p>
    <w:p w14:paraId="1018B725" w14:textId="1F36C2C3" w:rsidR="00717F8E" w:rsidRPr="00765651" w:rsidRDefault="00717F8E" w:rsidP="005F4C20">
      <w:pPr>
        <w:pStyle w:val="NoSpacing"/>
        <w:rPr>
          <w:color w:val="B51A8A"/>
        </w:rPr>
      </w:pPr>
    </w:p>
    <w:p w14:paraId="12DA6EC9" w14:textId="398FD5D6" w:rsidR="00717F8E" w:rsidRPr="00765651" w:rsidRDefault="00717F8E" w:rsidP="005F4C20">
      <w:pPr>
        <w:pStyle w:val="NoSpacing"/>
        <w:rPr>
          <w:color w:val="B51A8A"/>
        </w:rPr>
      </w:pPr>
      <w:r w:rsidRPr="00765651">
        <w:rPr>
          <w:color w:val="B51A8A"/>
        </w:rPr>
        <w:t xml:space="preserve">Before the website places </w:t>
      </w:r>
      <w:r w:rsidR="00361DEE" w:rsidRPr="00765651">
        <w:rPr>
          <w:color w:val="B51A8A"/>
        </w:rPr>
        <w:t>c</w:t>
      </w:r>
      <w:r w:rsidRPr="00765651">
        <w:rPr>
          <w:color w:val="B51A8A"/>
        </w:rPr>
        <w:t>ookies on your computer, you will be presented with a pop</w:t>
      </w:r>
      <w:r w:rsidR="00911F4B" w:rsidRPr="00765651">
        <w:rPr>
          <w:color w:val="B51A8A"/>
        </w:rPr>
        <w:t>-</w:t>
      </w:r>
      <w:r w:rsidRPr="00765651">
        <w:rPr>
          <w:color w:val="B51A8A"/>
        </w:rPr>
        <w:t>up box requesting your consent</w:t>
      </w:r>
      <w:r w:rsidR="00361DEE" w:rsidRPr="00765651">
        <w:rPr>
          <w:color w:val="B51A8A"/>
        </w:rPr>
        <w:t xml:space="preserve">. </w:t>
      </w:r>
      <w:r w:rsidRPr="00765651">
        <w:rPr>
          <w:color w:val="B51A8A"/>
        </w:rPr>
        <w:t xml:space="preserve">By giving </w:t>
      </w:r>
      <w:r w:rsidR="00911F4B" w:rsidRPr="00765651">
        <w:rPr>
          <w:color w:val="B51A8A"/>
        </w:rPr>
        <w:t>your</w:t>
      </w:r>
      <w:r w:rsidRPr="00765651">
        <w:rPr>
          <w:color w:val="B51A8A"/>
        </w:rPr>
        <w:t xml:space="preserve"> consent to place to </w:t>
      </w:r>
      <w:r w:rsidR="00361DEE" w:rsidRPr="00765651">
        <w:rPr>
          <w:color w:val="B51A8A"/>
        </w:rPr>
        <w:t>c</w:t>
      </w:r>
      <w:r w:rsidRPr="00765651">
        <w:rPr>
          <w:color w:val="B51A8A"/>
        </w:rPr>
        <w:t xml:space="preserve">ookies, you are </w:t>
      </w:r>
      <w:r w:rsidR="00911F4B" w:rsidRPr="00765651">
        <w:rPr>
          <w:color w:val="B51A8A"/>
        </w:rPr>
        <w:t>enabling</w:t>
      </w:r>
      <w:r w:rsidRPr="00765651">
        <w:rPr>
          <w:color w:val="B51A8A"/>
        </w:rPr>
        <w:t xml:space="preserve"> Oakhouse Business S</w:t>
      </w:r>
      <w:r w:rsidR="00911F4B" w:rsidRPr="00765651">
        <w:rPr>
          <w:color w:val="B51A8A"/>
        </w:rPr>
        <w:t>e</w:t>
      </w:r>
      <w:r w:rsidRPr="00765651">
        <w:rPr>
          <w:color w:val="B51A8A"/>
        </w:rPr>
        <w:t>rvices</w:t>
      </w:r>
      <w:r w:rsidR="00911F4B" w:rsidRPr="00765651">
        <w:rPr>
          <w:color w:val="B51A8A"/>
        </w:rPr>
        <w:t xml:space="preserve"> to provide a better experience and service to you.  You may, if you w</w:t>
      </w:r>
      <w:r w:rsidR="002609E2" w:rsidRPr="00765651">
        <w:rPr>
          <w:color w:val="B51A8A"/>
        </w:rPr>
        <w:t>ish</w:t>
      </w:r>
      <w:r w:rsidR="00911F4B" w:rsidRPr="00765651">
        <w:rPr>
          <w:color w:val="B51A8A"/>
        </w:rPr>
        <w:t xml:space="preserve">, deny consent to the placing of </w:t>
      </w:r>
      <w:r w:rsidR="002609E2" w:rsidRPr="00765651">
        <w:rPr>
          <w:color w:val="B51A8A"/>
        </w:rPr>
        <w:t>c</w:t>
      </w:r>
      <w:r w:rsidR="00911F4B" w:rsidRPr="00765651">
        <w:rPr>
          <w:color w:val="B51A8A"/>
        </w:rPr>
        <w:t>ookies, however, certain features of the website may not function as intended.</w:t>
      </w:r>
    </w:p>
    <w:p w14:paraId="273E7AE9" w14:textId="22FE028E" w:rsidR="00911F4B" w:rsidRPr="00765651" w:rsidRDefault="00911F4B" w:rsidP="005F4C20">
      <w:pPr>
        <w:pStyle w:val="NoSpacing"/>
        <w:rPr>
          <w:color w:val="B51A8A"/>
        </w:rPr>
      </w:pPr>
    </w:p>
    <w:p w14:paraId="05B4C720" w14:textId="211711A5" w:rsidR="00911F4B" w:rsidRPr="00765651" w:rsidRDefault="00911F4B" w:rsidP="005F4C20">
      <w:pPr>
        <w:pStyle w:val="NoSpacing"/>
        <w:rPr>
          <w:color w:val="B51A8A"/>
        </w:rPr>
      </w:pPr>
      <w:r w:rsidRPr="00765651">
        <w:rPr>
          <w:color w:val="B51A8A"/>
        </w:rPr>
        <w:t>This website may place the following cookies:</w:t>
      </w:r>
    </w:p>
    <w:p w14:paraId="0D0CA390" w14:textId="38EB7CC4" w:rsidR="00911F4B" w:rsidRPr="00765651" w:rsidRDefault="00911F4B" w:rsidP="005F4C20">
      <w:pPr>
        <w:pStyle w:val="NoSpacing"/>
        <w:rPr>
          <w:color w:val="B51A8A"/>
        </w:rPr>
      </w:pPr>
    </w:p>
    <w:p w14:paraId="3D1E408C" w14:textId="0F6AB699" w:rsidR="00911F4B" w:rsidRPr="00765651" w:rsidRDefault="00911F4B" w:rsidP="00911F4B">
      <w:pPr>
        <w:pStyle w:val="NoSpacing"/>
        <w:ind w:left="3600" w:hanging="3600"/>
        <w:rPr>
          <w:color w:val="B51A8A"/>
        </w:rPr>
      </w:pPr>
      <w:r w:rsidRPr="00765651">
        <w:rPr>
          <w:b/>
          <w:color w:val="B51A8A"/>
        </w:rPr>
        <w:t>Analytical/Performance Cookies</w:t>
      </w:r>
      <w:r w:rsidRPr="00765651">
        <w:rPr>
          <w:b/>
          <w:color w:val="B51A8A"/>
        </w:rPr>
        <w:tab/>
      </w:r>
      <w:r w:rsidRPr="00765651">
        <w:rPr>
          <w:color w:val="B51A8A"/>
        </w:rPr>
        <w:t>This allows us to recognise and count the number of visitors and to see how visitors move around our website.  This helps us improve the way our website works.</w:t>
      </w:r>
    </w:p>
    <w:p w14:paraId="0BEBB47F" w14:textId="6C78265B" w:rsidR="00911F4B" w:rsidRPr="00765651" w:rsidRDefault="00911F4B" w:rsidP="00911F4B">
      <w:pPr>
        <w:pStyle w:val="NoSpacing"/>
        <w:ind w:left="3600" w:hanging="3600"/>
        <w:rPr>
          <w:color w:val="B51A8A"/>
        </w:rPr>
      </w:pPr>
    </w:p>
    <w:p w14:paraId="17909A66" w14:textId="5E0B532C" w:rsidR="00911F4B" w:rsidRPr="00765651" w:rsidRDefault="00911F4B" w:rsidP="00911F4B">
      <w:pPr>
        <w:pStyle w:val="NoSpacing"/>
        <w:ind w:left="3600" w:hanging="3600"/>
        <w:rPr>
          <w:color w:val="B51A8A"/>
        </w:rPr>
      </w:pPr>
      <w:r w:rsidRPr="00765651">
        <w:rPr>
          <w:color w:val="B51A8A"/>
        </w:rPr>
        <w:t xml:space="preserve">You can choose to enable or disable </w:t>
      </w:r>
      <w:r w:rsidR="002609E2" w:rsidRPr="00765651">
        <w:rPr>
          <w:color w:val="B51A8A"/>
        </w:rPr>
        <w:t>c</w:t>
      </w:r>
      <w:r w:rsidRPr="00765651">
        <w:rPr>
          <w:color w:val="B51A8A"/>
        </w:rPr>
        <w:t xml:space="preserve">ookies in your internet browser.  By default, most internet </w:t>
      </w:r>
    </w:p>
    <w:p w14:paraId="44131FC3" w14:textId="789D153D" w:rsidR="000160EC" w:rsidRPr="00765651" w:rsidRDefault="002609E2" w:rsidP="00911F4B">
      <w:pPr>
        <w:pStyle w:val="NoSpacing"/>
        <w:ind w:left="3600" w:hanging="3600"/>
        <w:rPr>
          <w:color w:val="B51A8A"/>
        </w:rPr>
      </w:pPr>
      <w:r w:rsidRPr="00765651">
        <w:rPr>
          <w:color w:val="B51A8A"/>
        </w:rPr>
        <w:t>b</w:t>
      </w:r>
      <w:r w:rsidR="00911F4B" w:rsidRPr="00765651">
        <w:rPr>
          <w:color w:val="B51A8A"/>
        </w:rPr>
        <w:t xml:space="preserve">rowsers accept </w:t>
      </w:r>
      <w:r w:rsidRPr="00765651">
        <w:rPr>
          <w:color w:val="B51A8A"/>
        </w:rPr>
        <w:t>c</w:t>
      </w:r>
      <w:r w:rsidR="00911F4B" w:rsidRPr="00765651">
        <w:rPr>
          <w:color w:val="B51A8A"/>
        </w:rPr>
        <w:t xml:space="preserve">ookies but this can be changed.  For further information, consult the </w:t>
      </w:r>
      <w:r w:rsidRPr="00765651">
        <w:rPr>
          <w:color w:val="B51A8A"/>
        </w:rPr>
        <w:t>‘</w:t>
      </w:r>
      <w:r w:rsidR="00911F4B" w:rsidRPr="00765651">
        <w:rPr>
          <w:color w:val="B51A8A"/>
        </w:rPr>
        <w:t>help</w:t>
      </w:r>
      <w:r w:rsidRPr="00765651">
        <w:rPr>
          <w:color w:val="B51A8A"/>
        </w:rPr>
        <w:t>’</w:t>
      </w:r>
    </w:p>
    <w:p w14:paraId="58645011" w14:textId="6DC59079" w:rsidR="00911F4B" w:rsidRPr="00765651" w:rsidRDefault="00911F4B" w:rsidP="00911F4B">
      <w:pPr>
        <w:pStyle w:val="NoSpacing"/>
        <w:ind w:left="3600" w:hanging="3600"/>
        <w:rPr>
          <w:color w:val="B51A8A"/>
        </w:rPr>
      </w:pPr>
      <w:r w:rsidRPr="00765651">
        <w:rPr>
          <w:color w:val="B51A8A"/>
        </w:rPr>
        <w:t>function in your internet browser.</w:t>
      </w:r>
    </w:p>
    <w:p w14:paraId="1F0177AF" w14:textId="16593C5C" w:rsidR="00911F4B" w:rsidRPr="00765651" w:rsidRDefault="00911F4B" w:rsidP="00911F4B">
      <w:pPr>
        <w:pStyle w:val="NoSpacing"/>
        <w:ind w:left="3600" w:hanging="3600"/>
        <w:rPr>
          <w:color w:val="B51A8A"/>
        </w:rPr>
      </w:pPr>
    </w:p>
    <w:p w14:paraId="786D4958" w14:textId="41231EED" w:rsidR="00911F4B" w:rsidRPr="00765651" w:rsidRDefault="00911F4B" w:rsidP="00911F4B">
      <w:pPr>
        <w:pStyle w:val="NoSpacing"/>
        <w:ind w:left="3600" w:hanging="3600"/>
        <w:rPr>
          <w:color w:val="B51A8A"/>
        </w:rPr>
      </w:pPr>
      <w:r w:rsidRPr="00765651">
        <w:rPr>
          <w:color w:val="B51A8A"/>
        </w:rPr>
        <w:t xml:space="preserve">You can choose to delete cookies at any time.  However, you may lose information that enables you </w:t>
      </w:r>
    </w:p>
    <w:p w14:paraId="7B6640B6" w14:textId="2CD6E1C4" w:rsidR="00911F4B" w:rsidRPr="00765651" w:rsidRDefault="00911F4B" w:rsidP="00911F4B">
      <w:pPr>
        <w:pStyle w:val="NoSpacing"/>
        <w:ind w:left="3600" w:hanging="3600"/>
        <w:rPr>
          <w:color w:val="B51A8A"/>
        </w:rPr>
      </w:pPr>
      <w:r w:rsidRPr="00765651">
        <w:rPr>
          <w:color w:val="B51A8A"/>
        </w:rPr>
        <w:t>to access the website more quickly and efficiently, including but not limited to, personal</w:t>
      </w:r>
      <w:r w:rsidR="000160EC" w:rsidRPr="00765651">
        <w:rPr>
          <w:color w:val="B51A8A"/>
        </w:rPr>
        <w:t xml:space="preserve"> </w:t>
      </w:r>
      <w:r w:rsidRPr="00765651">
        <w:rPr>
          <w:color w:val="B51A8A"/>
        </w:rPr>
        <w:t>settings.</w:t>
      </w:r>
    </w:p>
    <w:p w14:paraId="15B90930" w14:textId="76A22604" w:rsidR="00911F4B" w:rsidRPr="00765651" w:rsidRDefault="00911F4B" w:rsidP="00911F4B">
      <w:pPr>
        <w:pStyle w:val="NoSpacing"/>
        <w:ind w:left="3600" w:hanging="3600"/>
        <w:rPr>
          <w:color w:val="B51A8A"/>
        </w:rPr>
      </w:pPr>
    </w:p>
    <w:p w14:paraId="2F712C08" w14:textId="77777777" w:rsidR="00911F4B" w:rsidRPr="00765651" w:rsidRDefault="00911F4B" w:rsidP="00911F4B">
      <w:pPr>
        <w:pStyle w:val="NoSpacing"/>
        <w:ind w:left="3600" w:hanging="3600"/>
        <w:rPr>
          <w:color w:val="B51A8A"/>
        </w:rPr>
      </w:pPr>
      <w:r w:rsidRPr="00765651">
        <w:rPr>
          <w:color w:val="B51A8A"/>
        </w:rPr>
        <w:t xml:space="preserve">It is recommended that you ensure your internet browser is up-to-date and you consult the help and </w:t>
      </w:r>
    </w:p>
    <w:p w14:paraId="45994E68" w14:textId="22F98060" w:rsidR="00911F4B" w:rsidRPr="00765651" w:rsidRDefault="00911F4B" w:rsidP="00911F4B">
      <w:pPr>
        <w:pStyle w:val="NoSpacing"/>
        <w:ind w:left="3600" w:hanging="3600"/>
        <w:rPr>
          <w:color w:val="B51A8A"/>
        </w:rPr>
      </w:pPr>
      <w:r w:rsidRPr="00765651">
        <w:rPr>
          <w:color w:val="B51A8A"/>
        </w:rPr>
        <w:t>guidance provided.</w:t>
      </w:r>
    </w:p>
    <w:p w14:paraId="58BEAF13" w14:textId="264F61B1" w:rsidR="00911F4B" w:rsidRPr="00765651" w:rsidRDefault="00911F4B" w:rsidP="00911F4B">
      <w:pPr>
        <w:pStyle w:val="NoSpacing"/>
        <w:ind w:left="3600" w:hanging="3600"/>
        <w:rPr>
          <w:color w:val="B51A8A"/>
        </w:rPr>
      </w:pPr>
    </w:p>
    <w:p w14:paraId="4E638B75" w14:textId="4F271FC7" w:rsidR="00911F4B" w:rsidRPr="00765651" w:rsidRDefault="00911F4B" w:rsidP="00911F4B">
      <w:pPr>
        <w:pStyle w:val="NoSpacing"/>
        <w:ind w:left="3600" w:hanging="3600"/>
        <w:rPr>
          <w:b/>
          <w:color w:val="B51A8A"/>
        </w:rPr>
      </w:pPr>
      <w:r w:rsidRPr="00765651">
        <w:rPr>
          <w:b/>
          <w:color w:val="B51A8A"/>
        </w:rPr>
        <w:t>General</w:t>
      </w:r>
    </w:p>
    <w:p w14:paraId="2AFAEF0F" w14:textId="77B1DD26" w:rsidR="00911F4B" w:rsidRPr="00765651" w:rsidRDefault="00911F4B" w:rsidP="00911F4B">
      <w:pPr>
        <w:pStyle w:val="NoSpacing"/>
        <w:ind w:left="3600" w:hanging="3600"/>
        <w:rPr>
          <w:color w:val="B51A8A"/>
        </w:rPr>
      </w:pPr>
    </w:p>
    <w:p w14:paraId="1CE57B8C" w14:textId="6826796E" w:rsidR="00911F4B" w:rsidRPr="00765651" w:rsidRDefault="00911F4B" w:rsidP="00911F4B">
      <w:pPr>
        <w:pStyle w:val="NoSpacing"/>
        <w:ind w:left="3600" w:hanging="3600"/>
        <w:rPr>
          <w:color w:val="B51A8A"/>
        </w:rPr>
      </w:pPr>
      <w:r w:rsidRPr="00765651">
        <w:rPr>
          <w:color w:val="B51A8A"/>
        </w:rPr>
        <w:t xml:space="preserve">You may not transfer any of your rights under this privacy policy to any other person.  We may </w:t>
      </w:r>
    </w:p>
    <w:p w14:paraId="57C496CD" w14:textId="4A9FFA3D" w:rsidR="00911F4B" w:rsidRPr="00765651" w:rsidRDefault="00911F4B" w:rsidP="00911F4B">
      <w:pPr>
        <w:pStyle w:val="NoSpacing"/>
        <w:ind w:left="3600" w:hanging="3600"/>
        <w:rPr>
          <w:color w:val="B51A8A"/>
        </w:rPr>
      </w:pPr>
      <w:r w:rsidRPr="00765651">
        <w:rPr>
          <w:color w:val="B51A8A"/>
        </w:rPr>
        <w:t>transfer our rights under this privacy policy where we reasonabl</w:t>
      </w:r>
      <w:r w:rsidR="002609E2" w:rsidRPr="00765651">
        <w:rPr>
          <w:color w:val="B51A8A"/>
        </w:rPr>
        <w:t>y</w:t>
      </w:r>
      <w:r w:rsidRPr="00765651">
        <w:rPr>
          <w:color w:val="B51A8A"/>
        </w:rPr>
        <w:t xml:space="preserve"> believe your rights will not be </w:t>
      </w:r>
    </w:p>
    <w:p w14:paraId="7D7DFEAD" w14:textId="1237DB70" w:rsidR="00911F4B" w:rsidRPr="00765651" w:rsidRDefault="00911F4B" w:rsidP="00911F4B">
      <w:pPr>
        <w:pStyle w:val="NoSpacing"/>
        <w:ind w:left="3600" w:hanging="3600"/>
        <w:rPr>
          <w:color w:val="B51A8A"/>
        </w:rPr>
      </w:pPr>
      <w:r w:rsidRPr="00765651">
        <w:rPr>
          <w:color w:val="B51A8A"/>
        </w:rPr>
        <w:t>affected.</w:t>
      </w:r>
    </w:p>
    <w:p w14:paraId="03EA0446" w14:textId="43B2A7D4" w:rsidR="006130E9" w:rsidRPr="00765651" w:rsidRDefault="006130E9" w:rsidP="00911F4B">
      <w:pPr>
        <w:pStyle w:val="NoSpacing"/>
        <w:ind w:left="3600" w:hanging="3600"/>
        <w:rPr>
          <w:color w:val="B51A8A"/>
        </w:rPr>
      </w:pPr>
    </w:p>
    <w:p w14:paraId="0393C261" w14:textId="77777777" w:rsidR="006130E9" w:rsidRPr="00765651" w:rsidRDefault="006130E9" w:rsidP="00911F4B">
      <w:pPr>
        <w:pStyle w:val="NoSpacing"/>
        <w:ind w:left="3600" w:hanging="3600"/>
        <w:rPr>
          <w:color w:val="B51A8A"/>
        </w:rPr>
      </w:pPr>
      <w:r w:rsidRPr="00765651">
        <w:rPr>
          <w:color w:val="B51A8A"/>
        </w:rPr>
        <w:t xml:space="preserve">If any court or competent authority finds that any provision of this privacy policy (or part thereof) is </w:t>
      </w:r>
    </w:p>
    <w:p w14:paraId="2226DCAC" w14:textId="77777777" w:rsidR="006130E9" w:rsidRPr="00765651" w:rsidRDefault="006130E9" w:rsidP="00911F4B">
      <w:pPr>
        <w:pStyle w:val="NoSpacing"/>
        <w:ind w:left="3600" w:hanging="3600"/>
        <w:rPr>
          <w:color w:val="B51A8A"/>
        </w:rPr>
      </w:pPr>
      <w:r w:rsidRPr="00765651">
        <w:rPr>
          <w:color w:val="B51A8A"/>
        </w:rPr>
        <w:t xml:space="preserve">invalid, illegal or unenforceable, that provision or part-provision will, to the extent required, be </w:t>
      </w:r>
    </w:p>
    <w:p w14:paraId="37DD44E9" w14:textId="47EC75FF" w:rsidR="006130E9" w:rsidRPr="00765651" w:rsidRDefault="006130E9" w:rsidP="00911F4B">
      <w:pPr>
        <w:pStyle w:val="NoSpacing"/>
        <w:ind w:left="3600" w:hanging="3600"/>
        <w:rPr>
          <w:color w:val="B51A8A"/>
        </w:rPr>
      </w:pPr>
      <w:r w:rsidRPr="00765651">
        <w:rPr>
          <w:color w:val="B51A8A"/>
        </w:rPr>
        <w:t>deemed to be deleted, and the validity of the other provisions of this policy will not be affected.</w:t>
      </w:r>
    </w:p>
    <w:p w14:paraId="5577845D" w14:textId="651DBD9F" w:rsidR="006130E9" w:rsidRPr="00765651" w:rsidRDefault="006130E9" w:rsidP="00911F4B">
      <w:pPr>
        <w:pStyle w:val="NoSpacing"/>
        <w:ind w:left="3600" w:hanging="3600"/>
        <w:rPr>
          <w:color w:val="B51A8A"/>
        </w:rPr>
      </w:pPr>
    </w:p>
    <w:p w14:paraId="4945DB4C" w14:textId="1B529EBC" w:rsidR="006130E9" w:rsidRPr="00765651" w:rsidRDefault="006130E9" w:rsidP="00911F4B">
      <w:pPr>
        <w:pStyle w:val="NoSpacing"/>
        <w:ind w:left="3600" w:hanging="3600"/>
        <w:rPr>
          <w:color w:val="B51A8A"/>
        </w:rPr>
      </w:pPr>
      <w:r w:rsidRPr="00765651">
        <w:rPr>
          <w:color w:val="B51A8A"/>
        </w:rPr>
        <w:t>Unless otherwise agree</w:t>
      </w:r>
      <w:r w:rsidR="002609E2" w:rsidRPr="00765651">
        <w:rPr>
          <w:color w:val="B51A8A"/>
        </w:rPr>
        <w:t>d</w:t>
      </w:r>
      <w:r w:rsidRPr="00765651">
        <w:rPr>
          <w:color w:val="B51A8A"/>
        </w:rPr>
        <w:t xml:space="preserve">, no delay, act or omission by a party in exercising </w:t>
      </w:r>
      <w:r w:rsidR="000160EC" w:rsidRPr="00765651">
        <w:rPr>
          <w:color w:val="B51A8A"/>
        </w:rPr>
        <w:t xml:space="preserve">a </w:t>
      </w:r>
      <w:r w:rsidRPr="00765651">
        <w:rPr>
          <w:color w:val="B51A8A"/>
        </w:rPr>
        <w:t>right or remedy</w:t>
      </w:r>
    </w:p>
    <w:p w14:paraId="410074CC" w14:textId="0F8BC0D1" w:rsidR="006130E9" w:rsidRPr="00765651" w:rsidRDefault="006130E9" w:rsidP="00911F4B">
      <w:pPr>
        <w:pStyle w:val="NoSpacing"/>
        <w:ind w:left="3600" w:hanging="3600"/>
        <w:rPr>
          <w:color w:val="B51A8A"/>
        </w:rPr>
      </w:pPr>
      <w:r w:rsidRPr="00765651">
        <w:rPr>
          <w:color w:val="B51A8A"/>
        </w:rPr>
        <w:t>will be deemed a waiver of that or other right or remedy.</w:t>
      </w:r>
    </w:p>
    <w:p w14:paraId="7F70D296" w14:textId="264BBB55" w:rsidR="006130E9" w:rsidRPr="00765651" w:rsidRDefault="006130E9" w:rsidP="00911F4B">
      <w:pPr>
        <w:pStyle w:val="NoSpacing"/>
        <w:ind w:left="3600" w:hanging="3600"/>
        <w:rPr>
          <w:color w:val="B51A8A"/>
        </w:rPr>
      </w:pPr>
    </w:p>
    <w:p w14:paraId="54D635FD" w14:textId="13D7BC94" w:rsidR="006130E9" w:rsidRPr="00765651" w:rsidRDefault="006130E9" w:rsidP="00911F4B">
      <w:pPr>
        <w:pStyle w:val="NoSpacing"/>
        <w:ind w:left="3600" w:hanging="3600"/>
        <w:rPr>
          <w:color w:val="B51A8A"/>
        </w:rPr>
      </w:pPr>
      <w:r w:rsidRPr="00765651">
        <w:rPr>
          <w:color w:val="B51A8A"/>
        </w:rPr>
        <w:t xml:space="preserve">This </w:t>
      </w:r>
      <w:r w:rsidR="00692F12" w:rsidRPr="00765651">
        <w:rPr>
          <w:color w:val="B51A8A"/>
        </w:rPr>
        <w:t>a</w:t>
      </w:r>
      <w:r w:rsidRPr="00765651">
        <w:rPr>
          <w:color w:val="B51A8A"/>
        </w:rPr>
        <w:t xml:space="preserve">greement will be governed and interpreted according to the </w:t>
      </w:r>
      <w:r w:rsidR="00692F12" w:rsidRPr="00765651">
        <w:rPr>
          <w:color w:val="B51A8A"/>
        </w:rPr>
        <w:t>L</w:t>
      </w:r>
      <w:r w:rsidRPr="00765651">
        <w:rPr>
          <w:color w:val="B51A8A"/>
        </w:rPr>
        <w:t xml:space="preserve">aw of England and Wales.  All </w:t>
      </w:r>
    </w:p>
    <w:p w14:paraId="51FF89DF" w14:textId="566A284C" w:rsidR="006130E9" w:rsidRPr="00765651" w:rsidRDefault="006130E9" w:rsidP="00911F4B">
      <w:pPr>
        <w:pStyle w:val="NoSpacing"/>
        <w:ind w:left="3600" w:hanging="3600"/>
        <w:rPr>
          <w:color w:val="B51A8A"/>
        </w:rPr>
      </w:pPr>
      <w:r w:rsidRPr="00765651">
        <w:rPr>
          <w:color w:val="B51A8A"/>
        </w:rPr>
        <w:t xml:space="preserve">disputes arising under the </w:t>
      </w:r>
      <w:r w:rsidR="00692F12" w:rsidRPr="00765651">
        <w:rPr>
          <w:color w:val="B51A8A"/>
        </w:rPr>
        <w:t>a</w:t>
      </w:r>
      <w:r w:rsidRPr="00765651">
        <w:rPr>
          <w:color w:val="B51A8A"/>
        </w:rPr>
        <w:t xml:space="preserve">greement will be subject to the exclusive jurisdiction of the English and </w:t>
      </w:r>
    </w:p>
    <w:p w14:paraId="425E62A7" w14:textId="5358FE50" w:rsidR="006130E9" w:rsidRPr="00765651" w:rsidRDefault="006130E9" w:rsidP="00911F4B">
      <w:pPr>
        <w:pStyle w:val="NoSpacing"/>
        <w:ind w:left="3600" w:hanging="3600"/>
        <w:rPr>
          <w:color w:val="B51A8A"/>
        </w:rPr>
      </w:pPr>
      <w:r w:rsidRPr="00765651">
        <w:rPr>
          <w:color w:val="B51A8A"/>
        </w:rPr>
        <w:t>Welsh courts.</w:t>
      </w:r>
    </w:p>
    <w:p w14:paraId="182115C9" w14:textId="484D87E0" w:rsidR="006130E9" w:rsidRPr="00765651" w:rsidRDefault="006130E9" w:rsidP="00911F4B">
      <w:pPr>
        <w:pStyle w:val="NoSpacing"/>
        <w:ind w:left="3600" w:hanging="3600"/>
        <w:rPr>
          <w:color w:val="B51A8A"/>
        </w:rPr>
      </w:pPr>
    </w:p>
    <w:p w14:paraId="3BDBB09C" w14:textId="77777777" w:rsidR="000160EC" w:rsidRPr="00765651" w:rsidRDefault="000160EC" w:rsidP="00911F4B">
      <w:pPr>
        <w:pStyle w:val="NoSpacing"/>
        <w:ind w:left="3600" w:hanging="3600"/>
        <w:rPr>
          <w:b/>
          <w:color w:val="B51A8A"/>
        </w:rPr>
      </w:pPr>
    </w:p>
    <w:p w14:paraId="554D780D" w14:textId="77777777" w:rsidR="000160EC" w:rsidRPr="00765651" w:rsidRDefault="000160EC" w:rsidP="00911F4B">
      <w:pPr>
        <w:pStyle w:val="NoSpacing"/>
        <w:ind w:left="3600" w:hanging="3600"/>
        <w:rPr>
          <w:b/>
          <w:color w:val="B51A8A"/>
        </w:rPr>
      </w:pPr>
    </w:p>
    <w:p w14:paraId="548F017C" w14:textId="77777777" w:rsidR="000160EC" w:rsidRPr="00765651" w:rsidRDefault="000160EC" w:rsidP="00911F4B">
      <w:pPr>
        <w:pStyle w:val="NoSpacing"/>
        <w:ind w:left="3600" w:hanging="3600"/>
        <w:rPr>
          <w:b/>
          <w:color w:val="B51A8A"/>
        </w:rPr>
      </w:pPr>
    </w:p>
    <w:p w14:paraId="61627DA1" w14:textId="18036038" w:rsidR="006130E9" w:rsidRPr="00765651" w:rsidRDefault="006130E9" w:rsidP="00911F4B">
      <w:pPr>
        <w:pStyle w:val="NoSpacing"/>
        <w:ind w:left="3600" w:hanging="3600"/>
        <w:rPr>
          <w:b/>
          <w:color w:val="B51A8A"/>
        </w:rPr>
      </w:pPr>
      <w:r w:rsidRPr="00765651">
        <w:rPr>
          <w:b/>
          <w:color w:val="B51A8A"/>
        </w:rPr>
        <w:lastRenderedPageBreak/>
        <w:t>Changes to this privacy policy</w:t>
      </w:r>
    </w:p>
    <w:p w14:paraId="64DE4DA6" w14:textId="3F55C4D4" w:rsidR="006130E9" w:rsidRPr="00765651" w:rsidRDefault="006130E9" w:rsidP="00911F4B">
      <w:pPr>
        <w:pStyle w:val="NoSpacing"/>
        <w:ind w:left="3600" w:hanging="3600"/>
        <w:rPr>
          <w:b/>
          <w:color w:val="B51A8A"/>
        </w:rPr>
      </w:pPr>
    </w:p>
    <w:p w14:paraId="5B08F804" w14:textId="77777777" w:rsidR="006130E9" w:rsidRPr="00765651" w:rsidRDefault="006130E9" w:rsidP="00911F4B">
      <w:pPr>
        <w:pStyle w:val="NoSpacing"/>
        <w:ind w:left="3600" w:hanging="3600"/>
        <w:rPr>
          <w:color w:val="B51A8A"/>
        </w:rPr>
      </w:pPr>
      <w:r w:rsidRPr="00765651">
        <w:rPr>
          <w:color w:val="B51A8A"/>
        </w:rPr>
        <w:t xml:space="preserve">Oakhouse Business Services reserves the right to change this policy as we may deem necessary from </w:t>
      </w:r>
    </w:p>
    <w:p w14:paraId="35B9E6CA" w14:textId="4198BDBB" w:rsidR="006130E9" w:rsidRPr="00765651" w:rsidRDefault="006130E9" w:rsidP="00911F4B">
      <w:pPr>
        <w:pStyle w:val="NoSpacing"/>
        <w:ind w:left="3600" w:hanging="3600"/>
        <w:rPr>
          <w:color w:val="B51A8A"/>
        </w:rPr>
      </w:pPr>
      <w:r w:rsidRPr="00765651">
        <w:rPr>
          <w:color w:val="B51A8A"/>
        </w:rPr>
        <w:t>time to time or as may be permitted by law.  Any changes will be posted immediately on the</w:t>
      </w:r>
    </w:p>
    <w:p w14:paraId="1372D2F8" w14:textId="1BB38BC6" w:rsidR="000160EC" w:rsidRPr="00765651" w:rsidRDefault="006130E9" w:rsidP="00911F4B">
      <w:pPr>
        <w:pStyle w:val="NoSpacing"/>
        <w:ind w:left="3600" w:hanging="3600"/>
        <w:rPr>
          <w:color w:val="B51A8A"/>
        </w:rPr>
      </w:pPr>
      <w:r w:rsidRPr="00765651">
        <w:rPr>
          <w:color w:val="B51A8A"/>
        </w:rPr>
        <w:t xml:space="preserve">website and you </w:t>
      </w:r>
      <w:r w:rsidR="00692F12" w:rsidRPr="00765651">
        <w:rPr>
          <w:color w:val="B51A8A"/>
        </w:rPr>
        <w:t xml:space="preserve">will be </w:t>
      </w:r>
      <w:r w:rsidRPr="00765651">
        <w:rPr>
          <w:color w:val="B51A8A"/>
        </w:rPr>
        <w:t xml:space="preserve">deemed to have accepted the terms of the privacy policy on your first </w:t>
      </w:r>
    </w:p>
    <w:p w14:paraId="202AEB16" w14:textId="5205E06D" w:rsidR="00263A58" w:rsidRPr="00765651" w:rsidRDefault="006130E9" w:rsidP="001541FA">
      <w:pPr>
        <w:pStyle w:val="NoSpacing"/>
        <w:rPr>
          <w:color w:val="B51A8A"/>
        </w:rPr>
      </w:pPr>
      <w:r w:rsidRPr="00765651">
        <w:rPr>
          <w:color w:val="B51A8A"/>
        </w:rPr>
        <w:t>use of the website following the alterations.</w:t>
      </w:r>
    </w:p>
    <w:p w14:paraId="0A00084F" w14:textId="77777777" w:rsidR="009157C8" w:rsidRPr="00765651" w:rsidRDefault="009157C8" w:rsidP="006130E9">
      <w:pPr>
        <w:pStyle w:val="NoSpacing"/>
        <w:ind w:left="3600" w:hanging="3600"/>
        <w:rPr>
          <w:color w:val="B51A8A"/>
        </w:rPr>
      </w:pPr>
    </w:p>
    <w:p w14:paraId="42BB3288" w14:textId="6188A871" w:rsidR="006130E9" w:rsidRDefault="006130E9" w:rsidP="006130E9">
      <w:pPr>
        <w:pStyle w:val="NoSpacing"/>
        <w:ind w:left="3600" w:hanging="3600"/>
      </w:pPr>
      <w:r w:rsidRPr="00765651">
        <w:rPr>
          <w:color w:val="B51A8A"/>
        </w:rPr>
        <w:t xml:space="preserve">You may contact Oakhouse Business Services by email at: </w:t>
      </w:r>
      <w:hyperlink r:id="rId8" w:history="1">
        <w:r w:rsidRPr="00765651">
          <w:rPr>
            <w:rStyle w:val="Hyperlink"/>
            <w:color w:val="B51A8A"/>
          </w:rPr>
          <w:t>oakhousebusinessservices@outlook.com</w:t>
        </w:r>
      </w:hyperlink>
    </w:p>
    <w:sectPr w:rsidR="006130E9" w:rsidSect="00765651">
      <w:footerReference w:type="default" r:id="rId9"/>
      <w:pgSz w:w="11906" w:h="16838"/>
      <w:pgMar w:top="1440" w:right="1440" w:bottom="1440" w:left="1440" w:header="708" w:footer="708" w:gutter="0"/>
      <w:pgBorders w:offsetFrom="page">
        <w:top w:val="single" w:sz="24" w:space="24" w:color="B51A8A"/>
        <w:left w:val="single" w:sz="24" w:space="24" w:color="B51A8A"/>
        <w:bottom w:val="single" w:sz="24" w:space="24" w:color="B51A8A"/>
        <w:right w:val="single" w:sz="24" w:space="24" w:color="B51A8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C8A5" w14:textId="77777777" w:rsidR="00F74D9C" w:rsidRDefault="00F74D9C" w:rsidP="00FE5DA7">
      <w:pPr>
        <w:spacing w:after="0" w:line="240" w:lineRule="auto"/>
      </w:pPr>
      <w:r>
        <w:separator/>
      </w:r>
    </w:p>
  </w:endnote>
  <w:endnote w:type="continuationSeparator" w:id="0">
    <w:p w14:paraId="6EF20ECB" w14:textId="77777777" w:rsidR="00F74D9C" w:rsidRDefault="00F74D9C" w:rsidP="00FE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386101"/>
      <w:docPartObj>
        <w:docPartGallery w:val="Page Numbers (Bottom of Page)"/>
        <w:docPartUnique/>
      </w:docPartObj>
    </w:sdtPr>
    <w:sdtEndPr>
      <w:rPr>
        <w:noProof/>
      </w:rPr>
    </w:sdtEndPr>
    <w:sdtContent>
      <w:p w14:paraId="578A8B26" w14:textId="69F30FBC" w:rsidR="00FE5DA7" w:rsidRDefault="00FE5DA7">
        <w:pPr>
          <w:pStyle w:val="Footer"/>
          <w:jc w:val="center"/>
        </w:pPr>
        <w:r>
          <w:fldChar w:fldCharType="begin"/>
        </w:r>
        <w:r>
          <w:instrText xml:space="preserve"> PAGE   \* MERGEFORMAT </w:instrText>
        </w:r>
        <w:r>
          <w:fldChar w:fldCharType="separate"/>
        </w:r>
        <w:r w:rsidR="005F00FD">
          <w:rPr>
            <w:noProof/>
          </w:rPr>
          <w:t>1</w:t>
        </w:r>
        <w:r>
          <w:rPr>
            <w:noProof/>
          </w:rPr>
          <w:fldChar w:fldCharType="end"/>
        </w:r>
      </w:p>
    </w:sdtContent>
  </w:sdt>
  <w:p w14:paraId="3D1F8F1B" w14:textId="77777777" w:rsidR="00FE5DA7" w:rsidRDefault="00FE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88D6" w14:textId="77777777" w:rsidR="00F74D9C" w:rsidRDefault="00F74D9C" w:rsidP="00FE5DA7">
      <w:pPr>
        <w:spacing w:after="0" w:line="240" w:lineRule="auto"/>
      </w:pPr>
      <w:r>
        <w:separator/>
      </w:r>
    </w:p>
  </w:footnote>
  <w:footnote w:type="continuationSeparator" w:id="0">
    <w:p w14:paraId="39F3C808" w14:textId="77777777" w:rsidR="00F74D9C" w:rsidRDefault="00F74D9C" w:rsidP="00FE5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903"/>
    <w:multiLevelType w:val="hybridMultilevel"/>
    <w:tmpl w:val="FDE6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4E416D"/>
    <w:multiLevelType w:val="hybridMultilevel"/>
    <w:tmpl w:val="C928AE40"/>
    <w:lvl w:ilvl="0" w:tplc="0E7873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B9535F"/>
    <w:multiLevelType w:val="hybridMultilevel"/>
    <w:tmpl w:val="75549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B7C87"/>
    <w:multiLevelType w:val="hybridMultilevel"/>
    <w:tmpl w:val="FFAC0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709CF"/>
    <w:multiLevelType w:val="hybridMultilevel"/>
    <w:tmpl w:val="887ED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1002543">
    <w:abstractNumId w:val="4"/>
  </w:num>
  <w:num w:numId="2" w16cid:durableId="1953972226">
    <w:abstractNumId w:val="0"/>
  </w:num>
  <w:num w:numId="3" w16cid:durableId="919212875">
    <w:abstractNumId w:val="2"/>
  </w:num>
  <w:num w:numId="4" w16cid:durableId="118842326">
    <w:abstractNumId w:val="1"/>
  </w:num>
  <w:num w:numId="5" w16cid:durableId="193300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B"/>
    <w:rsid w:val="000160EC"/>
    <w:rsid w:val="00056187"/>
    <w:rsid w:val="000F492C"/>
    <w:rsid w:val="001541FA"/>
    <w:rsid w:val="001C42D1"/>
    <w:rsid w:val="00251D47"/>
    <w:rsid w:val="002609E2"/>
    <w:rsid w:val="00263A58"/>
    <w:rsid w:val="00273301"/>
    <w:rsid w:val="0031678B"/>
    <w:rsid w:val="00361DEE"/>
    <w:rsid w:val="005471E7"/>
    <w:rsid w:val="005F00FD"/>
    <w:rsid w:val="005F4C20"/>
    <w:rsid w:val="006130E9"/>
    <w:rsid w:val="00665B2F"/>
    <w:rsid w:val="00692F12"/>
    <w:rsid w:val="00717F8E"/>
    <w:rsid w:val="00765651"/>
    <w:rsid w:val="00895CE2"/>
    <w:rsid w:val="008F6EDB"/>
    <w:rsid w:val="00911F4B"/>
    <w:rsid w:val="009157C8"/>
    <w:rsid w:val="00A50983"/>
    <w:rsid w:val="00A66956"/>
    <w:rsid w:val="00B466C0"/>
    <w:rsid w:val="00BE4A51"/>
    <w:rsid w:val="00C84AF0"/>
    <w:rsid w:val="00D00191"/>
    <w:rsid w:val="00D838F5"/>
    <w:rsid w:val="00E61241"/>
    <w:rsid w:val="00EC46B7"/>
    <w:rsid w:val="00F02EBC"/>
    <w:rsid w:val="00F74D9C"/>
    <w:rsid w:val="00FE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BBC0"/>
  <w15:docId w15:val="{86AC5347-3137-4499-A5E6-B14FC70A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8B"/>
    <w:pPr>
      <w:spacing w:after="0" w:line="240" w:lineRule="auto"/>
    </w:pPr>
  </w:style>
  <w:style w:type="character" w:styleId="Hyperlink">
    <w:name w:val="Hyperlink"/>
    <w:basedOn w:val="DefaultParagraphFont"/>
    <w:uiPriority w:val="99"/>
    <w:unhideWhenUsed/>
    <w:rsid w:val="000F492C"/>
    <w:rPr>
      <w:color w:val="0563C1" w:themeColor="hyperlink"/>
      <w:u w:val="single"/>
    </w:rPr>
  </w:style>
  <w:style w:type="character" w:customStyle="1" w:styleId="UnresolvedMention1">
    <w:name w:val="Unresolved Mention1"/>
    <w:basedOn w:val="DefaultParagraphFont"/>
    <w:uiPriority w:val="99"/>
    <w:semiHidden/>
    <w:unhideWhenUsed/>
    <w:rsid w:val="000F492C"/>
    <w:rPr>
      <w:color w:val="808080"/>
      <w:shd w:val="clear" w:color="auto" w:fill="E6E6E6"/>
    </w:rPr>
  </w:style>
  <w:style w:type="character" w:styleId="SubtleEmphasis">
    <w:name w:val="Subtle Emphasis"/>
    <w:basedOn w:val="DefaultParagraphFont"/>
    <w:uiPriority w:val="19"/>
    <w:qFormat/>
    <w:rsid w:val="00A66956"/>
    <w:rPr>
      <w:i/>
      <w:iCs/>
      <w:color w:val="404040" w:themeColor="text1" w:themeTint="BF"/>
    </w:rPr>
  </w:style>
  <w:style w:type="paragraph" w:styleId="Header">
    <w:name w:val="header"/>
    <w:basedOn w:val="Normal"/>
    <w:link w:val="HeaderChar"/>
    <w:uiPriority w:val="99"/>
    <w:unhideWhenUsed/>
    <w:rsid w:val="00FE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A7"/>
  </w:style>
  <w:style w:type="paragraph" w:styleId="Footer">
    <w:name w:val="footer"/>
    <w:basedOn w:val="Normal"/>
    <w:link w:val="FooterChar"/>
    <w:uiPriority w:val="99"/>
    <w:unhideWhenUsed/>
    <w:rsid w:val="00FE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A7"/>
  </w:style>
  <w:style w:type="paragraph" w:styleId="BalloonText">
    <w:name w:val="Balloon Text"/>
    <w:basedOn w:val="Normal"/>
    <w:link w:val="BalloonTextChar"/>
    <w:uiPriority w:val="99"/>
    <w:semiHidden/>
    <w:unhideWhenUsed/>
    <w:rsid w:val="0025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housebusinessservices@outlook.com" TargetMode="External"/><Relationship Id="rId3" Type="http://schemas.openxmlformats.org/officeDocument/2006/relationships/settings" Target="settings.xml"/><Relationship Id="rId7" Type="http://schemas.openxmlformats.org/officeDocument/2006/relationships/hyperlink" Target="https://oakhousebusiness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O'Flynn</dc:creator>
  <cp:lastModifiedBy>Paula O'Flynn</cp:lastModifiedBy>
  <cp:revision>3</cp:revision>
  <dcterms:created xsi:type="dcterms:W3CDTF">2023-06-23T08:51:00Z</dcterms:created>
  <dcterms:modified xsi:type="dcterms:W3CDTF">2023-07-27T14:48:00Z</dcterms:modified>
</cp:coreProperties>
</file>